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26E3D" w14:textId="0DAB4CC8" w:rsidR="00947B2C" w:rsidRPr="0054687A" w:rsidRDefault="00AE4715">
      <w:pPr>
        <w:rPr>
          <w:rFonts w:ascii="Times New Roman" w:hAnsi="Times New Roman" w:cs="Times New Roman"/>
          <w:b/>
          <w:bCs/>
        </w:rPr>
      </w:pPr>
      <w:r w:rsidRPr="0054687A">
        <w:rPr>
          <w:rFonts w:ascii="Times New Roman" w:hAnsi="Times New Roman" w:cs="Times New Roman"/>
          <w:b/>
          <w:bCs/>
        </w:rPr>
        <w:t>Bilaga till avtal om elledningar</w:t>
      </w:r>
    </w:p>
    <w:p w14:paraId="09DBDAFA" w14:textId="60FD3991" w:rsidR="00AE4715" w:rsidRPr="0054687A" w:rsidRDefault="001912F3">
      <w:pPr>
        <w:rPr>
          <w:rFonts w:ascii="Times New Roman" w:hAnsi="Times New Roman" w:cs="Times New Roman"/>
        </w:rPr>
      </w:pPr>
      <w:r w:rsidRPr="0054687A">
        <w:rPr>
          <w:rFonts w:ascii="Times New Roman" w:hAnsi="Times New Roman" w:cs="Times New Roman"/>
        </w:rPr>
        <w:t>I de fall elledning anläggs inom fastighet eller del av fastighet med särskilt känslig miljö eller särskilda kulturvärden eller då osäkerhet råder kring det statliga ägandet s</w:t>
      </w:r>
      <w:r w:rsidR="00AE4715" w:rsidRPr="0054687A">
        <w:rPr>
          <w:rFonts w:ascii="Times New Roman" w:hAnsi="Times New Roman" w:cs="Times New Roman"/>
        </w:rPr>
        <w:t>ka markupplåtelseavtalet eller i förekommande fall ledningsrätten kompletteras med e</w:t>
      </w:r>
      <w:r w:rsidR="00D945B4" w:rsidRPr="0054687A">
        <w:rPr>
          <w:rFonts w:ascii="Times New Roman" w:hAnsi="Times New Roman" w:cs="Times New Roman"/>
        </w:rPr>
        <w:t>n</w:t>
      </w:r>
      <w:r w:rsidR="00AE4715" w:rsidRPr="0054687A">
        <w:rPr>
          <w:rFonts w:ascii="Times New Roman" w:hAnsi="Times New Roman" w:cs="Times New Roman"/>
        </w:rPr>
        <w:t xml:space="preserve"> eller flera av </w:t>
      </w:r>
      <w:r w:rsidRPr="0054687A">
        <w:rPr>
          <w:rFonts w:ascii="Times New Roman" w:hAnsi="Times New Roman" w:cs="Times New Roman"/>
        </w:rPr>
        <w:t xml:space="preserve">nedanstående särskilda </w:t>
      </w:r>
      <w:r w:rsidR="00D945B4" w:rsidRPr="0054687A">
        <w:rPr>
          <w:rFonts w:ascii="Times New Roman" w:hAnsi="Times New Roman" w:cs="Times New Roman"/>
        </w:rPr>
        <w:t>bestämmelser</w:t>
      </w:r>
      <w:r w:rsidRPr="0054687A">
        <w:rPr>
          <w:rFonts w:ascii="Times New Roman" w:hAnsi="Times New Roman" w:cs="Times New Roman"/>
        </w:rPr>
        <w:t>.</w:t>
      </w:r>
      <w:r w:rsidR="000B0617">
        <w:rPr>
          <w:rFonts w:ascii="Times New Roman" w:hAnsi="Times New Roman" w:cs="Times New Roman"/>
        </w:rPr>
        <w:t xml:space="preserve"> Detsamma gäller om elledningen ska förläggas inom område som omfattas av kunglig dispositionsrätt.</w:t>
      </w:r>
      <w:r w:rsidRPr="0054687A">
        <w:rPr>
          <w:rFonts w:ascii="Times New Roman" w:hAnsi="Times New Roman" w:cs="Times New Roman"/>
        </w:rPr>
        <w:t xml:space="preserve"> </w:t>
      </w:r>
      <w:r w:rsidR="00D945B4" w:rsidRPr="0054687A">
        <w:rPr>
          <w:rFonts w:ascii="Times New Roman" w:hAnsi="Times New Roman" w:cs="Times New Roman"/>
        </w:rPr>
        <w:t>Bestämmelserna</w:t>
      </w:r>
      <w:r w:rsidRPr="0054687A">
        <w:rPr>
          <w:rFonts w:ascii="Times New Roman" w:hAnsi="Times New Roman" w:cs="Times New Roman"/>
        </w:rPr>
        <w:t xml:space="preserve"> förs in under rubriken Särskilda</w:t>
      </w:r>
      <w:r w:rsidR="00AE4715" w:rsidRPr="0054687A">
        <w:rPr>
          <w:rFonts w:ascii="Times New Roman" w:hAnsi="Times New Roman" w:cs="Times New Roman"/>
        </w:rPr>
        <w:t xml:space="preserve"> </w:t>
      </w:r>
      <w:r w:rsidR="00D945B4" w:rsidRPr="0054687A">
        <w:rPr>
          <w:rFonts w:ascii="Times New Roman" w:hAnsi="Times New Roman" w:cs="Times New Roman"/>
        </w:rPr>
        <w:t>bestämmelser</w:t>
      </w:r>
      <w:r w:rsidR="00AE4715" w:rsidRPr="0054687A">
        <w:rPr>
          <w:rFonts w:ascii="Times New Roman" w:hAnsi="Times New Roman" w:cs="Times New Roman"/>
        </w:rPr>
        <w:t xml:space="preserve"> </w:t>
      </w:r>
      <w:r w:rsidRPr="0054687A">
        <w:rPr>
          <w:rFonts w:ascii="Times New Roman" w:hAnsi="Times New Roman" w:cs="Times New Roman"/>
        </w:rPr>
        <w:t xml:space="preserve">i aktuellt markupplåtelseavtal eller </w:t>
      </w:r>
      <w:r w:rsidR="00AE4715" w:rsidRPr="0054687A">
        <w:rPr>
          <w:rFonts w:ascii="Times New Roman" w:hAnsi="Times New Roman" w:cs="Times New Roman"/>
        </w:rPr>
        <w:t xml:space="preserve">under rubriken </w:t>
      </w:r>
      <w:r w:rsidRPr="0054687A">
        <w:rPr>
          <w:rFonts w:ascii="Times New Roman" w:hAnsi="Times New Roman" w:cs="Times New Roman"/>
        </w:rPr>
        <w:t>Särskilda åtaganden då ledningsrätt är aktuellt.</w:t>
      </w:r>
    </w:p>
    <w:p w14:paraId="526C60DE" w14:textId="1CB9BD4A" w:rsidR="0080106A" w:rsidRPr="0054687A" w:rsidRDefault="0080106A">
      <w:pPr>
        <w:rPr>
          <w:rFonts w:ascii="Times New Roman" w:hAnsi="Times New Roman" w:cs="Times New Roman"/>
        </w:rPr>
      </w:pPr>
      <w:r w:rsidRPr="0054687A">
        <w:rPr>
          <w:rFonts w:ascii="Times New Roman" w:hAnsi="Times New Roman" w:cs="Times New Roman"/>
        </w:rPr>
        <w:t>Exempel</w:t>
      </w:r>
      <w:r w:rsidR="003B25D1" w:rsidRPr="0054687A">
        <w:rPr>
          <w:rFonts w:ascii="Times New Roman" w:hAnsi="Times New Roman" w:cs="Times New Roman"/>
        </w:rPr>
        <w:t xml:space="preserve"> på </w:t>
      </w:r>
      <w:r w:rsidR="00B468E5" w:rsidRPr="0054687A">
        <w:rPr>
          <w:rFonts w:ascii="Times New Roman" w:hAnsi="Times New Roman" w:cs="Times New Roman"/>
        </w:rPr>
        <w:t xml:space="preserve">särskilt </w:t>
      </w:r>
      <w:r w:rsidR="003B25D1" w:rsidRPr="0054687A">
        <w:rPr>
          <w:rFonts w:ascii="Times New Roman" w:hAnsi="Times New Roman" w:cs="Times New Roman"/>
        </w:rPr>
        <w:t xml:space="preserve">känslig miljö och </w:t>
      </w:r>
      <w:r w:rsidR="00DE1786" w:rsidRPr="0054687A">
        <w:rPr>
          <w:rFonts w:ascii="Times New Roman" w:hAnsi="Times New Roman" w:cs="Times New Roman"/>
        </w:rPr>
        <w:t xml:space="preserve">när </w:t>
      </w:r>
      <w:r w:rsidRPr="0054687A">
        <w:rPr>
          <w:rFonts w:ascii="Times New Roman" w:hAnsi="Times New Roman" w:cs="Times New Roman"/>
        </w:rPr>
        <w:t>bestämmelserna</w:t>
      </w:r>
      <w:r w:rsidR="003B25D1" w:rsidRPr="0054687A">
        <w:rPr>
          <w:rFonts w:ascii="Times New Roman" w:hAnsi="Times New Roman" w:cs="Times New Roman"/>
        </w:rPr>
        <w:t xml:space="preserve"> ska</w:t>
      </w:r>
      <w:r w:rsidRPr="0054687A">
        <w:rPr>
          <w:rFonts w:ascii="Times New Roman" w:hAnsi="Times New Roman" w:cs="Times New Roman"/>
        </w:rPr>
        <w:t xml:space="preserve"> användas</w:t>
      </w:r>
      <w:r w:rsidR="003B25D1" w:rsidRPr="0054687A">
        <w:rPr>
          <w:rFonts w:ascii="Times New Roman" w:hAnsi="Times New Roman" w:cs="Times New Roman"/>
        </w:rPr>
        <w:t xml:space="preserve"> är</w:t>
      </w:r>
      <w:r w:rsidRPr="0054687A">
        <w:rPr>
          <w:rFonts w:ascii="Times New Roman" w:hAnsi="Times New Roman" w:cs="Times New Roman"/>
        </w:rPr>
        <w:t xml:space="preserve"> när ledning förläggs inom område för statligt byggnadsminne, kunglig dispositionsrätt, parkmiljö, natur- och kulturreservat, alléer och skyddsvärda träd.    </w:t>
      </w:r>
    </w:p>
    <w:p w14:paraId="22CCF965" w14:textId="77777777" w:rsidR="001912F3" w:rsidRPr="0054687A" w:rsidRDefault="001912F3" w:rsidP="00CD1F49">
      <w:pPr>
        <w:spacing w:after="200" w:line="276" w:lineRule="auto"/>
        <w:jc w:val="both"/>
        <w:rPr>
          <w:rFonts w:ascii="Times New Roman" w:hAnsi="Times New Roman" w:cs="Times New Roman"/>
          <w:u w:val="single"/>
        </w:rPr>
      </w:pPr>
      <w:r w:rsidRPr="0054687A">
        <w:rPr>
          <w:rFonts w:ascii="Times New Roman" w:hAnsi="Times New Roman" w:cs="Times New Roman"/>
          <w:u w:val="single"/>
        </w:rPr>
        <w:t>Särskilda bestämmelser i känslig miljö/Statligt byggnadsminne</w:t>
      </w:r>
    </w:p>
    <w:p w14:paraId="2C885BE1" w14:textId="77777777" w:rsidR="001912F3" w:rsidRPr="0054687A" w:rsidRDefault="001912F3" w:rsidP="00CD1F49">
      <w:pPr>
        <w:pStyle w:val="Liststycke"/>
        <w:numPr>
          <w:ilvl w:val="0"/>
          <w:numId w:val="2"/>
        </w:numPr>
        <w:spacing w:after="200" w:line="276" w:lineRule="auto"/>
        <w:jc w:val="both"/>
        <w:rPr>
          <w:rFonts w:ascii="Times New Roman" w:hAnsi="Times New Roman" w:cs="Times New Roman"/>
        </w:rPr>
      </w:pPr>
      <w:r w:rsidRPr="0054687A">
        <w:rPr>
          <w:rFonts w:ascii="Times New Roman" w:hAnsi="Times New Roman" w:cs="Times New Roman"/>
        </w:rPr>
        <w:t>Fastigheten ligger i ett område som omfattas av bestämmelserna om statliga byggnadsminnen (SBM). Ledningsägaren åtar sig att göra sig förtrogen med och följa gällande beslut, skyddsbestämmelser och vårdprogram. Inga ändringsåtgärder, ombyggnader eller installationer får göras inom byggnadsminnet utan samråd och skriftligt tillstånd från S</w:t>
      </w:r>
      <w:r w:rsidR="00A31240" w:rsidRPr="0054687A">
        <w:rPr>
          <w:rFonts w:ascii="Times New Roman" w:hAnsi="Times New Roman" w:cs="Times New Roman"/>
        </w:rPr>
        <w:t>tatens fastighetsverk</w:t>
      </w:r>
      <w:r w:rsidRPr="0054687A">
        <w:rPr>
          <w:rFonts w:ascii="Times New Roman" w:hAnsi="Times New Roman" w:cs="Times New Roman"/>
        </w:rPr>
        <w:t xml:space="preserve"> samt skriftligt tillstånd från Riksantikvarieämbetet (RAÄ).</w:t>
      </w:r>
    </w:p>
    <w:p w14:paraId="077B28A9" w14:textId="77777777" w:rsidR="00CD1F49" w:rsidRPr="0054687A" w:rsidRDefault="00CD1F49" w:rsidP="00CD1F49">
      <w:pPr>
        <w:pStyle w:val="Liststycke"/>
        <w:spacing w:after="200" w:line="276" w:lineRule="auto"/>
        <w:ind w:left="0"/>
        <w:jc w:val="both"/>
        <w:rPr>
          <w:rFonts w:ascii="Times New Roman" w:hAnsi="Times New Roman" w:cs="Times New Roman"/>
        </w:rPr>
      </w:pPr>
    </w:p>
    <w:p w14:paraId="1AD39518" w14:textId="77777777" w:rsidR="001912F3" w:rsidRPr="0054687A" w:rsidRDefault="001912F3" w:rsidP="00CD1F49">
      <w:pPr>
        <w:pStyle w:val="Liststycke"/>
        <w:numPr>
          <w:ilvl w:val="0"/>
          <w:numId w:val="2"/>
        </w:numPr>
        <w:spacing w:after="200" w:line="276" w:lineRule="auto"/>
        <w:jc w:val="both"/>
        <w:rPr>
          <w:rFonts w:ascii="Times New Roman" w:hAnsi="Times New Roman" w:cs="Times New Roman"/>
        </w:rPr>
      </w:pPr>
      <w:r w:rsidRPr="0054687A">
        <w:rPr>
          <w:rFonts w:ascii="Times New Roman" w:hAnsi="Times New Roman" w:cs="Times New Roman"/>
        </w:rPr>
        <w:t xml:space="preserve">Ledningsägaren åtar sig att säkerställa att arbeten i samband med anläggande, tillsyn, underhåll, ombyggnad och reparation av ledningen utförs med särskild varsamhet, (vad som är särskilt skyddsvärt ifylls här tex )______________. Särskilda åtgärder ska vidtas för att förhindra markkompression och för att undvika skada på trädens rötter, se kartbilaga. </w:t>
      </w:r>
    </w:p>
    <w:p w14:paraId="420B67F3" w14:textId="77777777" w:rsidR="00CD1F49" w:rsidRPr="0054687A" w:rsidRDefault="00CD1F49" w:rsidP="00CD1F49">
      <w:pPr>
        <w:pStyle w:val="Liststycke"/>
        <w:spacing w:after="200" w:line="276" w:lineRule="auto"/>
        <w:ind w:left="0"/>
        <w:jc w:val="both"/>
        <w:rPr>
          <w:rFonts w:ascii="Times New Roman" w:hAnsi="Times New Roman" w:cs="Times New Roman"/>
        </w:rPr>
      </w:pPr>
    </w:p>
    <w:p w14:paraId="3D90D0C2" w14:textId="49CF932F" w:rsidR="005D2426" w:rsidRPr="0054687A" w:rsidRDefault="001912F3" w:rsidP="006368AA">
      <w:pPr>
        <w:pStyle w:val="Liststycke"/>
        <w:numPr>
          <w:ilvl w:val="0"/>
          <w:numId w:val="2"/>
        </w:numPr>
        <w:spacing w:after="200" w:line="276" w:lineRule="auto"/>
        <w:jc w:val="both"/>
        <w:rPr>
          <w:rFonts w:ascii="Times New Roman" w:hAnsi="Times New Roman" w:cs="Times New Roman"/>
        </w:rPr>
      </w:pPr>
      <w:r w:rsidRPr="0054687A">
        <w:rPr>
          <w:rFonts w:ascii="Times New Roman" w:hAnsi="Times New Roman" w:cs="Times New Roman"/>
        </w:rPr>
        <w:t xml:space="preserve">Ledningsägaren ska i förväg inhämta skriftligt medgivande från </w:t>
      </w:r>
      <w:r w:rsidR="00CD1F49" w:rsidRPr="0054687A">
        <w:rPr>
          <w:rFonts w:ascii="Times New Roman" w:hAnsi="Times New Roman" w:cs="Times New Roman"/>
        </w:rPr>
        <w:t>f</w:t>
      </w:r>
      <w:r w:rsidRPr="0054687A">
        <w:rPr>
          <w:rFonts w:ascii="Times New Roman" w:hAnsi="Times New Roman" w:cs="Times New Roman"/>
        </w:rPr>
        <w:t>astighetsägaren innan skyddsvärda träd tas bort eller beskärs.</w:t>
      </w:r>
      <w:r w:rsidR="00A31240" w:rsidRPr="0054687A">
        <w:rPr>
          <w:rFonts w:ascii="Times New Roman" w:hAnsi="Times New Roman" w:cs="Times New Roman"/>
        </w:rPr>
        <w:t xml:space="preserve"> </w:t>
      </w:r>
      <w:r w:rsidR="00AB4543" w:rsidRPr="0054687A">
        <w:rPr>
          <w:rFonts w:ascii="Times New Roman" w:hAnsi="Times New Roman" w:cs="Times New Roman"/>
        </w:rPr>
        <w:t>I bilaga</w:t>
      </w:r>
      <w:r w:rsidR="003E7BC5" w:rsidRPr="0054687A">
        <w:rPr>
          <w:rFonts w:ascii="Times New Roman" w:hAnsi="Times New Roman" w:cs="Times New Roman"/>
        </w:rPr>
        <w:t xml:space="preserve"> redovisar</w:t>
      </w:r>
      <w:r w:rsidR="00AB4543" w:rsidRPr="0054687A">
        <w:rPr>
          <w:rFonts w:ascii="Times New Roman" w:hAnsi="Times New Roman" w:cs="Times New Roman"/>
        </w:rPr>
        <w:t xml:space="preserve"> fastighetsägaren skyddsvärda träd, sitt medgivande av</w:t>
      </w:r>
      <w:r w:rsidR="003E7BC5" w:rsidRPr="0054687A">
        <w:rPr>
          <w:rFonts w:ascii="Times New Roman" w:hAnsi="Times New Roman" w:cs="Times New Roman"/>
        </w:rPr>
        <w:t xml:space="preserve"> vilka </w:t>
      </w:r>
      <w:r w:rsidR="00AB4543" w:rsidRPr="0054687A">
        <w:rPr>
          <w:rFonts w:ascii="Times New Roman" w:hAnsi="Times New Roman" w:cs="Times New Roman"/>
        </w:rPr>
        <w:t xml:space="preserve">skyddsvärda </w:t>
      </w:r>
      <w:r w:rsidR="003E7BC5" w:rsidRPr="0054687A">
        <w:rPr>
          <w:rFonts w:ascii="Times New Roman" w:hAnsi="Times New Roman" w:cs="Times New Roman"/>
        </w:rPr>
        <w:t>träd som får tas bort</w:t>
      </w:r>
      <w:r w:rsidR="00AB4543" w:rsidRPr="0054687A">
        <w:rPr>
          <w:rFonts w:ascii="Times New Roman" w:hAnsi="Times New Roman" w:cs="Times New Roman"/>
        </w:rPr>
        <w:t xml:space="preserve"> eller</w:t>
      </w:r>
      <w:r w:rsidR="003E7BC5" w:rsidRPr="0054687A">
        <w:rPr>
          <w:rFonts w:ascii="Times New Roman" w:hAnsi="Times New Roman" w:cs="Times New Roman"/>
        </w:rPr>
        <w:t xml:space="preserve"> beskäras </w:t>
      </w:r>
      <w:r w:rsidR="00AB4543" w:rsidRPr="0054687A">
        <w:rPr>
          <w:rFonts w:ascii="Times New Roman" w:hAnsi="Times New Roman" w:cs="Times New Roman"/>
        </w:rPr>
        <w:t>samt</w:t>
      </w:r>
      <w:r w:rsidR="003E7BC5" w:rsidRPr="0054687A">
        <w:rPr>
          <w:rFonts w:ascii="Times New Roman" w:hAnsi="Times New Roman" w:cs="Times New Roman"/>
        </w:rPr>
        <w:t xml:space="preserve"> </w:t>
      </w:r>
      <w:r w:rsidR="00AB4543" w:rsidRPr="0054687A">
        <w:rPr>
          <w:rFonts w:ascii="Times New Roman" w:hAnsi="Times New Roman" w:cs="Times New Roman"/>
        </w:rPr>
        <w:t xml:space="preserve">vilka träd som </w:t>
      </w:r>
      <w:r w:rsidR="003E7BC5" w:rsidRPr="0054687A">
        <w:rPr>
          <w:rFonts w:ascii="Times New Roman" w:hAnsi="Times New Roman" w:cs="Times New Roman"/>
        </w:rPr>
        <w:t>ska bevaras.</w:t>
      </w:r>
      <w:r w:rsidR="005D2426" w:rsidRPr="0054687A">
        <w:rPr>
          <w:rFonts w:ascii="Times New Roman" w:hAnsi="Times New Roman" w:cs="Times New Roman"/>
        </w:rPr>
        <w:t xml:space="preserve"> </w:t>
      </w:r>
    </w:p>
    <w:p w14:paraId="76E59107" w14:textId="77777777" w:rsidR="003E7BC5" w:rsidRPr="0054687A" w:rsidRDefault="003E7BC5" w:rsidP="003E7BC5">
      <w:pPr>
        <w:pStyle w:val="Liststycke"/>
        <w:rPr>
          <w:rFonts w:ascii="Times New Roman" w:hAnsi="Times New Roman" w:cs="Times New Roman"/>
        </w:rPr>
      </w:pPr>
    </w:p>
    <w:p w14:paraId="4A9FB1E3" w14:textId="0C351D91" w:rsidR="00CD1F49" w:rsidRPr="0054687A" w:rsidRDefault="005D2426" w:rsidP="00903327">
      <w:pPr>
        <w:spacing w:after="200" w:line="276" w:lineRule="auto"/>
        <w:ind w:left="720"/>
        <w:jc w:val="both"/>
        <w:rPr>
          <w:rFonts w:ascii="Times New Roman" w:hAnsi="Times New Roman" w:cs="Times New Roman"/>
        </w:rPr>
      </w:pPr>
      <w:r w:rsidRPr="0054687A">
        <w:rPr>
          <w:rFonts w:ascii="Times New Roman" w:hAnsi="Times New Roman" w:cs="Times New Roman"/>
        </w:rPr>
        <w:t xml:space="preserve">Om </w:t>
      </w:r>
      <w:r w:rsidR="003309DA" w:rsidRPr="0054687A">
        <w:rPr>
          <w:rFonts w:ascii="Times New Roman" w:hAnsi="Times New Roman" w:cs="Times New Roman"/>
        </w:rPr>
        <w:t xml:space="preserve">ledningsägarens </w:t>
      </w:r>
      <w:r w:rsidRPr="0054687A">
        <w:rPr>
          <w:rFonts w:ascii="Times New Roman" w:hAnsi="Times New Roman" w:cs="Times New Roman"/>
        </w:rPr>
        <w:t>arbeten orsakar skada på träd som</w:t>
      </w:r>
      <w:r w:rsidR="003E7BC5" w:rsidRPr="0054687A">
        <w:rPr>
          <w:rFonts w:ascii="Times New Roman" w:hAnsi="Times New Roman" w:cs="Times New Roman"/>
        </w:rPr>
        <w:t xml:space="preserve"> </w:t>
      </w:r>
      <w:r w:rsidR="00F479AA" w:rsidRPr="0054687A">
        <w:rPr>
          <w:rFonts w:ascii="Times New Roman" w:hAnsi="Times New Roman" w:cs="Times New Roman"/>
        </w:rPr>
        <w:t>inte får</w:t>
      </w:r>
      <w:r w:rsidR="006311D2" w:rsidRPr="0054687A">
        <w:rPr>
          <w:rFonts w:ascii="Times New Roman" w:hAnsi="Times New Roman" w:cs="Times New Roman"/>
        </w:rPr>
        <w:t xml:space="preserve"> tas bort </w:t>
      </w:r>
      <w:r w:rsidR="00C0627D" w:rsidRPr="0054687A">
        <w:rPr>
          <w:rFonts w:ascii="Times New Roman" w:hAnsi="Times New Roman" w:cs="Times New Roman"/>
        </w:rPr>
        <w:t xml:space="preserve">enligt </w:t>
      </w:r>
      <w:r w:rsidR="003E7BC5" w:rsidRPr="0054687A">
        <w:rPr>
          <w:rFonts w:ascii="Times New Roman" w:hAnsi="Times New Roman" w:cs="Times New Roman"/>
        </w:rPr>
        <w:t>redovis</w:t>
      </w:r>
      <w:r w:rsidR="00C0627D" w:rsidRPr="0054687A">
        <w:rPr>
          <w:rFonts w:ascii="Times New Roman" w:hAnsi="Times New Roman" w:cs="Times New Roman"/>
        </w:rPr>
        <w:t>ning</w:t>
      </w:r>
      <w:r w:rsidR="003E7BC5" w:rsidRPr="0054687A">
        <w:rPr>
          <w:rFonts w:ascii="Times New Roman" w:hAnsi="Times New Roman" w:cs="Times New Roman"/>
        </w:rPr>
        <w:t xml:space="preserve"> i </w:t>
      </w:r>
      <w:r w:rsidR="00BE4C30" w:rsidRPr="0054687A">
        <w:rPr>
          <w:rFonts w:ascii="Times New Roman" w:hAnsi="Times New Roman" w:cs="Times New Roman"/>
        </w:rPr>
        <w:t>bilagan</w:t>
      </w:r>
      <w:r w:rsidR="003E7BC5" w:rsidRPr="0054687A">
        <w:rPr>
          <w:rFonts w:ascii="Times New Roman" w:hAnsi="Times New Roman" w:cs="Times New Roman"/>
        </w:rPr>
        <w:t>,</w:t>
      </w:r>
      <w:r w:rsidRPr="0054687A">
        <w:rPr>
          <w:rFonts w:ascii="Times New Roman" w:hAnsi="Times New Roman" w:cs="Times New Roman"/>
        </w:rPr>
        <w:t xml:space="preserve"> ska </w:t>
      </w:r>
      <w:r w:rsidR="00C0627D" w:rsidRPr="0054687A">
        <w:rPr>
          <w:rFonts w:ascii="Times New Roman" w:hAnsi="Times New Roman" w:cs="Times New Roman"/>
        </w:rPr>
        <w:t xml:space="preserve">skadestånd utgå för </w:t>
      </w:r>
      <w:r w:rsidRPr="0054687A">
        <w:rPr>
          <w:rFonts w:ascii="Times New Roman" w:hAnsi="Times New Roman" w:cs="Times New Roman"/>
        </w:rPr>
        <w:t>var</w:t>
      </w:r>
      <w:r w:rsidR="00C0627D" w:rsidRPr="0054687A">
        <w:rPr>
          <w:rFonts w:ascii="Times New Roman" w:hAnsi="Times New Roman" w:cs="Times New Roman"/>
        </w:rPr>
        <w:t>t</w:t>
      </w:r>
      <w:r w:rsidRPr="0054687A">
        <w:rPr>
          <w:rFonts w:ascii="Times New Roman" w:hAnsi="Times New Roman" w:cs="Times New Roman"/>
        </w:rPr>
        <w:t xml:space="preserve"> och ett </w:t>
      </w:r>
      <w:r w:rsidR="00B45804" w:rsidRPr="0054687A">
        <w:rPr>
          <w:rFonts w:ascii="Times New Roman" w:hAnsi="Times New Roman" w:cs="Times New Roman"/>
        </w:rPr>
        <w:t xml:space="preserve">av träden </w:t>
      </w:r>
      <w:r w:rsidRPr="0054687A">
        <w:rPr>
          <w:rFonts w:ascii="Times New Roman" w:hAnsi="Times New Roman" w:cs="Times New Roman"/>
        </w:rPr>
        <w:t xml:space="preserve">för sig </w:t>
      </w:r>
      <w:r w:rsidR="00C0627D" w:rsidRPr="0054687A">
        <w:rPr>
          <w:rFonts w:ascii="Times New Roman" w:hAnsi="Times New Roman" w:cs="Times New Roman"/>
        </w:rPr>
        <w:t>och</w:t>
      </w:r>
      <w:r w:rsidRPr="0054687A">
        <w:rPr>
          <w:rFonts w:ascii="Times New Roman" w:hAnsi="Times New Roman" w:cs="Times New Roman"/>
        </w:rPr>
        <w:t xml:space="preserve"> </w:t>
      </w:r>
      <w:r w:rsidR="00C0627D" w:rsidRPr="0054687A">
        <w:rPr>
          <w:rFonts w:ascii="Times New Roman" w:hAnsi="Times New Roman" w:cs="Times New Roman"/>
        </w:rPr>
        <w:t xml:space="preserve">beräknas enligt </w:t>
      </w:r>
      <w:r w:rsidR="006A7ECE" w:rsidRPr="0054687A">
        <w:rPr>
          <w:rFonts w:ascii="Times New Roman" w:hAnsi="Times New Roman" w:cs="Times New Roman"/>
        </w:rPr>
        <w:t xml:space="preserve">värderingsmodell </w:t>
      </w:r>
      <w:r w:rsidR="003E7BC5" w:rsidRPr="0054687A">
        <w:rPr>
          <w:rFonts w:ascii="Times New Roman" w:hAnsi="Times New Roman" w:cs="Times New Roman"/>
        </w:rPr>
        <w:t>n</w:t>
      </w:r>
      <w:r w:rsidR="003C67AB" w:rsidRPr="0054687A">
        <w:rPr>
          <w:rFonts w:ascii="Times New Roman" w:hAnsi="Times New Roman" w:cs="Times New Roman"/>
        </w:rPr>
        <w:t>edan</w:t>
      </w:r>
      <w:r w:rsidR="006A7ECE" w:rsidRPr="0054687A">
        <w:rPr>
          <w:rFonts w:ascii="Times New Roman" w:hAnsi="Times New Roman" w:cs="Times New Roman"/>
        </w:rPr>
        <w:t>. Arborist ska avgöra om trädet är skadat och trädets värde ska värderas enligt Al</w:t>
      </w:r>
      <w:r w:rsidR="00B45804" w:rsidRPr="0054687A">
        <w:rPr>
          <w:rFonts w:ascii="Times New Roman" w:hAnsi="Times New Roman" w:cs="Times New Roman"/>
        </w:rPr>
        <w:t>n</w:t>
      </w:r>
      <w:r w:rsidR="006A7ECE" w:rsidRPr="0054687A">
        <w:rPr>
          <w:rFonts w:ascii="Times New Roman" w:hAnsi="Times New Roman" w:cs="Times New Roman"/>
        </w:rPr>
        <w:t>arpsmodellen.</w:t>
      </w:r>
    </w:p>
    <w:p w14:paraId="7F0D7F61" w14:textId="1B328530" w:rsidR="001912F3" w:rsidRPr="0054687A" w:rsidRDefault="001912F3" w:rsidP="004130CA">
      <w:pPr>
        <w:pStyle w:val="Liststycke"/>
        <w:numPr>
          <w:ilvl w:val="0"/>
          <w:numId w:val="2"/>
        </w:numPr>
        <w:spacing w:after="200" w:line="276" w:lineRule="auto"/>
        <w:jc w:val="both"/>
        <w:rPr>
          <w:rFonts w:ascii="Times New Roman" w:hAnsi="Times New Roman" w:cs="Times New Roman"/>
        </w:rPr>
      </w:pPr>
      <w:r w:rsidRPr="0054687A">
        <w:rPr>
          <w:rFonts w:ascii="Times New Roman" w:hAnsi="Times New Roman" w:cs="Times New Roman"/>
        </w:rPr>
        <w:t xml:space="preserve">Ledningsägaren åtar sig att medverka till att </w:t>
      </w:r>
      <w:r w:rsidR="00A31240" w:rsidRPr="0054687A">
        <w:rPr>
          <w:rFonts w:ascii="Times New Roman" w:hAnsi="Times New Roman" w:cs="Times New Roman"/>
        </w:rPr>
        <w:t>f</w:t>
      </w:r>
      <w:r w:rsidRPr="0054687A">
        <w:rPr>
          <w:rFonts w:ascii="Times New Roman" w:hAnsi="Times New Roman" w:cs="Times New Roman"/>
        </w:rPr>
        <w:t xml:space="preserve">astighetsägaren ges möjlighet att på egen bekostnad utföra besiktning före start av projekt och kontroll under arbetets gång. Ledningsägaren kallar till besiktning efter slutfört projekt. </w:t>
      </w:r>
    </w:p>
    <w:p w14:paraId="43DCAED7" w14:textId="77777777" w:rsidR="00AB229A" w:rsidRPr="0054687A" w:rsidRDefault="00AB229A" w:rsidP="00AB229A">
      <w:pPr>
        <w:pStyle w:val="Liststycke"/>
        <w:rPr>
          <w:rFonts w:ascii="Times New Roman" w:hAnsi="Times New Roman" w:cs="Times New Roman"/>
        </w:rPr>
      </w:pPr>
    </w:p>
    <w:p w14:paraId="042C38AA" w14:textId="77777777" w:rsidR="00AB229A" w:rsidRPr="0054687A" w:rsidRDefault="00AB229A" w:rsidP="004130CA">
      <w:pPr>
        <w:pStyle w:val="Liststycke"/>
        <w:numPr>
          <w:ilvl w:val="0"/>
          <w:numId w:val="2"/>
        </w:numPr>
        <w:spacing w:after="200" w:line="276" w:lineRule="auto"/>
        <w:jc w:val="both"/>
        <w:rPr>
          <w:rFonts w:ascii="Times New Roman" w:hAnsi="Times New Roman" w:cs="Times New Roman"/>
        </w:rPr>
      </w:pPr>
      <w:r w:rsidRPr="0054687A">
        <w:rPr>
          <w:rFonts w:ascii="Times New Roman" w:hAnsi="Times New Roman" w:cs="Times New Roman"/>
        </w:rPr>
        <w:t xml:space="preserve">Ledningsägaren åtar sig att i god tid innan anläggningsarbetet påbörjats redovisa förslag på utformning av arbetsområdet till fastighetsägaren </w:t>
      </w:r>
      <w:r w:rsidR="00340465" w:rsidRPr="0054687A">
        <w:rPr>
          <w:rFonts w:ascii="Times New Roman" w:hAnsi="Times New Roman" w:cs="Times New Roman"/>
        </w:rPr>
        <w:t>vilket</w:t>
      </w:r>
      <w:r w:rsidRPr="0054687A">
        <w:rPr>
          <w:rFonts w:ascii="Times New Roman" w:hAnsi="Times New Roman" w:cs="Times New Roman"/>
        </w:rPr>
        <w:t xml:space="preserve"> ska godkännas av fastighetsägaren skriftligen innan </w:t>
      </w:r>
      <w:r w:rsidR="00340465" w:rsidRPr="0054687A">
        <w:rPr>
          <w:rFonts w:ascii="Times New Roman" w:hAnsi="Times New Roman" w:cs="Times New Roman"/>
        </w:rPr>
        <w:t>arbetsområdet</w:t>
      </w:r>
      <w:r w:rsidRPr="0054687A">
        <w:rPr>
          <w:rFonts w:ascii="Times New Roman" w:hAnsi="Times New Roman" w:cs="Times New Roman"/>
        </w:rPr>
        <w:t xml:space="preserve"> får tas i anspråk. </w:t>
      </w:r>
    </w:p>
    <w:p w14:paraId="2F867AF8" w14:textId="77777777" w:rsidR="00AB229A" w:rsidRPr="0054687A" w:rsidRDefault="00AB229A" w:rsidP="00903327">
      <w:pPr>
        <w:pStyle w:val="Liststycke"/>
        <w:rPr>
          <w:rFonts w:ascii="Times New Roman" w:hAnsi="Times New Roman" w:cs="Times New Roman"/>
        </w:rPr>
      </w:pPr>
    </w:p>
    <w:p w14:paraId="06E5C9F7" w14:textId="77777777" w:rsidR="001912F3" w:rsidRPr="0054687A" w:rsidRDefault="001912F3" w:rsidP="004130CA">
      <w:pPr>
        <w:pStyle w:val="Liststycke"/>
        <w:numPr>
          <w:ilvl w:val="0"/>
          <w:numId w:val="2"/>
        </w:numPr>
        <w:spacing w:after="200" w:line="276" w:lineRule="auto"/>
        <w:jc w:val="both"/>
        <w:rPr>
          <w:rFonts w:ascii="Times New Roman" w:hAnsi="Times New Roman" w:cs="Times New Roman"/>
        </w:rPr>
      </w:pPr>
      <w:r w:rsidRPr="0054687A">
        <w:rPr>
          <w:rFonts w:ascii="Times New Roman" w:hAnsi="Times New Roman" w:cs="Times New Roman"/>
        </w:rPr>
        <w:t xml:space="preserve">Om misstankar finns att planerade arbeten kan skada närbelägna fastigheter eller anläggningar ska </w:t>
      </w:r>
      <w:r w:rsidR="00A31240" w:rsidRPr="0054687A">
        <w:rPr>
          <w:rFonts w:ascii="Times New Roman" w:hAnsi="Times New Roman" w:cs="Times New Roman"/>
        </w:rPr>
        <w:t>l</w:t>
      </w:r>
      <w:r w:rsidRPr="0054687A">
        <w:rPr>
          <w:rFonts w:ascii="Times New Roman" w:hAnsi="Times New Roman" w:cs="Times New Roman"/>
        </w:rPr>
        <w:t xml:space="preserve">edningsägaren kalla fastighetsägaren till förbesiktning av dessa innan arbetena får </w:t>
      </w:r>
      <w:r w:rsidR="00340465" w:rsidRPr="0054687A">
        <w:rPr>
          <w:rFonts w:ascii="Times New Roman" w:hAnsi="Times New Roman" w:cs="Times New Roman"/>
        </w:rPr>
        <w:t>påbörjas</w:t>
      </w:r>
      <w:r w:rsidRPr="0054687A">
        <w:rPr>
          <w:rFonts w:ascii="Times New Roman" w:hAnsi="Times New Roman" w:cs="Times New Roman"/>
        </w:rPr>
        <w:t xml:space="preserve">. </w:t>
      </w:r>
    </w:p>
    <w:p w14:paraId="3881C9FE" w14:textId="77777777" w:rsidR="00CD1F49" w:rsidRPr="0054687A" w:rsidRDefault="00CD1F49" w:rsidP="00CD1F49">
      <w:pPr>
        <w:pStyle w:val="Liststycke"/>
        <w:spacing w:line="276" w:lineRule="auto"/>
        <w:jc w:val="both"/>
        <w:rPr>
          <w:rFonts w:ascii="Times New Roman" w:hAnsi="Times New Roman" w:cs="Times New Roman"/>
        </w:rPr>
      </w:pPr>
    </w:p>
    <w:p w14:paraId="662EF721" w14:textId="77777777" w:rsidR="001912F3" w:rsidRPr="0054687A" w:rsidRDefault="00D41F4E" w:rsidP="00CD1F49">
      <w:pPr>
        <w:pStyle w:val="Liststycke"/>
        <w:numPr>
          <w:ilvl w:val="0"/>
          <w:numId w:val="2"/>
        </w:numPr>
        <w:spacing w:after="200" w:line="276" w:lineRule="auto"/>
        <w:jc w:val="both"/>
        <w:rPr>
          <w:rFonts w:ascii="Times New Roman" w:hAnsi="Times New Roman" w:cs="Times New Roman"/>
        </w:rPr>
      </w:pPr>
      <w:r w:rsidRPr="0054687A">
        <w:rPr>
          <w:rFonts w:ascii="Times New Roman" w:hAnsi="Times New Roman" w:cs="Times New Roman"/>
        </w:rPr>
        <w:t>L</w:t>
      </w:r>
      <w:r w:rsidR="001912F3" w:rsidRPr="0054687A">
        <w:rPr>
          <w:rFonts w:ascii="Times New Roman" w:hAnsi="Times New Roman" w:cs="Times New Roman"/>
        </w:rPr>
        <w:t>edningsägaren</w:t>
      </w:r>
      <w:r w:rsidR="00A31240" w:rsidRPr="0054687A">
        <w:rPr>
          <w:rFonts w:ascii="Times New Roman" w:hAnsi="Times New Roman" w:cs="Times New Roman"/>
        </w:rPr>
        <w:t xml:space="preserve"> </w:t>
      </w:r>
      <w:r w:rsidRPr="0054687A">
        <w:rPr>
          <w:rFonts w:ascii="Times New Roman" w:hAnsi="Times New Roman" w:cs="Times New Roman"/>
        </w:rPr>
        <w:t xml:space="preserve">åtar sig </w:t>
      </w:r>
      <w:r w:rsidR="001912F3" w:rsidRPr="0054687A">
        <w:rPr>
          <w:rFonts w:ascii="Times New Roman" w:hAnsi="Times New Roman" w:cs="Times New Roman"/>
        </w:rPr>
        <w:t xml:space="preserve">att i god tid innan arbetena påbörjas överlämna tidplan för ledningsarbetena till </w:t>
      </w:r>
      <w:r w:rsidR="00A31240" w:rsidRPr="0054687A">
        <w:rPr>
          <w:rFonts w:ascii="Times New Roman" w:hAnsi="Times New Roman" w:cs="Times New Roman"/>
        </w:rPr>
        <w:t>f</w:t>
      </w:r>
      <w:r w:rsidR="001912F3" w:rsidRPr="0054687A">
        <w:rPr>
          <w:rFonts w:ascii="Times New Roman" w:hAnsi="Times New Roman" w:cs="Times New Roman"/>
        </w:rPr>
        <w:t xml:space="preserve">astighetsägaren samt att bjuda in denne till byggstartmötet. </w:t>
      </w:r>
    </w:p>
    <w:p w14:paraId="32CB8F5F" w14:textId="6FBFAEE1" w:rsidR="00CD1F49" w:rsidRDefault="00D41F4E" w:rsidP="00CD1F49">
      <w:pPr>
        <w:spacing w:after="200" w:line="276" w:lineRule="auto"/>
        <w:jc w:val="both"/>
        <w:rPr>
          <w:rFonts w:ascii="Times New Roman" w:hAnsi="Times New Roman" w:cs="Times New Roman"/>
        </w:rPr>
      </w:pPr>
      <w:r w:rsidRPr="0054687A">
        <w:rPr>
          <w:rFonts w:ascii="Times New Roman" w:hAnsi="Times New Roman" w:cs="Times New Roman"/>
        </w:rPr>
        <w:t xml:space="preserve">Punkt </w:t>
      </w:r>
      <w:r w:rsidR="0054687A">
        <w:rPr>
          <w:rFonts w:ascii="Times New Roman" w:hAnsi="Times New Roman" w:cs="Times New Roman"/>
        </w:rPr>
        <w:t>7</w:t>
      </w:r>
      <w:r w:rsidRPr="0054687A">
        <w:rPr>
          <w:rFonts w:ascii="Times New Roman" w:hAnsi="Times New Roman" w:cs="Times New Roman"/>
        </w:rPr>
        <w:t xml:space="preserve"> tas enbart med vid större ledningsprojekt.</w:t>
      </w:r>
    </w:p>
    <w:p w14:paraId="31DE5C49" w14:textId="436BB939" w:rsidR="0054687A" w:rsidRPr="004130CA" w:rsidRDefault="0054687A" w:rsidP="00CD1F49">
      <w:pPr>
        <w:spacing w:after="200" w:line="276" w:lineRule="auto"/>
        <w:jc w:val="both"/>
        <w:rPr>
          <w:rFonts w:ascii="Times New Roman" w:hAnsi="Times New Roman" w:cs="Times New Roman"/>
          <w:u w:val="single"/>
        </w:rPr>
      </w:pPr>
      <w:r w:rsidRPr="004130CA">
        <w:rPr>
          <w:rFonts w:ascii="Times New Roman" w:hAnsi="Times New Roman" w:cs="Times New Roman"/>
          <w:u w:val="single"/>
        </w:rPr>
        <w:lastRenderedPageBreak/>
        <w:t>Särskild bestämmelse vid kunglig dispositionsrätt</w:t>
      </w:r>
    </w:p>
    <w:p w14:paraId="3FBFC96B" w14:textId="08F2FE19" w:rsidR="0054687A" w:rsidRPr="0054687A" w:rsidRDefault="0054687A" w:rsidP="0054687A">
      <w:pPr>
        <w:pStyle w:val="Liststycke"/>
        <w:numPr>
          <w:ilvl w:val="0"/>
          <w:numId w:val="2"/>
        </w:numPr>
        <w:spacing w:after="200" w:line="276" w:lineRule="auto"/>
        <w:jc w:val="both"/>
        <w:rPr>
          <w:rFonts w:ascii="Times New Roman" w:hAnsi="Times New Roman" w:cs="Times New Roman"/>
        </w:rPr>
      </w:pPr>
      <w:r w:rsidRPr="0054687A">
        <w:rPr>
          <w:rFonts w:ascii="Times New Roman" w:hAnsi="Times New Roman" w:cs="Times New Roman"/>
        </w:rPr>
        <w:t xml:space="preserve"> Fastigheten omfattas av Konungens dispositionsrätt/Konungens enskilda dispositionsrätt som företräds av Ståthållarämbetet/Kungl. Djurgårdens förvaltning. Vid tillämpningen av villkoren i detta markupplåtelseavtal ska dispositionsrätten vid var tidpunkt respekteras fullt ut och jämställas med att Fastigheten är upplåten med s.k. ”annan rättighet”.</w:t>
      </w:r>
    </w:p>
    <w:p w14:paraId="3B9EF2E0" w14:textId="77777777" w:rsidR="0054687A" w:rsidRPr="0054687A" w:rsidRDefault="0054687A" w:rsidP="0054687A">
      <w:pPr>
        <w:pStyle w:val="Liststycke"/>
        <w:rPr>
          <w:rFonts w:ascii="Times New Roman" w:hAnsi="Times New Roman" w:cs="Times New Roman"/>
        </w:rPr>
      </w:pPr>
    </w:p>
    <w:p w14:paraId="5BD84F85" w14:textId="77777777" w:rsidR="0054687A" w:rsidRPr="0054687A" w:rsidRDefault="0054687A" w:rsidP="0054687A">
      <w:pPr>
        <w:pStyle w:val="Liststycke"/>
        <w:spacing w:after="200" w:line="276" w:lineRule="auto"/>
        <w:jc w:val="both"/>
        <w:rPr>
          <w:rFonts w:ascii="Times New Roman" w:hAnsi="Times New Roman" w:cs="Times New Roman"/>
        </w:rPr>
      </w:pPr>
      <w:r w:rsidRPr="0054687A">
        <w:rPr>
          <w:rFonts w:ascii="Times New Roman" w:hAnsi="Times New Roman" w:cs="Times New Roman"/>
        </w:rPr>
        <w:t>Företrädare för Kungliga dispositionsrätten undertecknar enligt tillägg:</w:t>
      </w:r>
    </w:p>
    <w:p w14:paraId="146F7A7C" w14:textId="77777777" w:rsidR="0054687A" w:rsidRPr="0054687A" w:rsidRDefault="0054687A" w:rsidP="0054687A">
      <w:pPr>
        <w:pStyle w:val="Liststycke"/>
        <w:rPr>
          <w:rFonts w:ascii="Times New Roman" w:hAnsi="Times New Roman" w:cs="Times New Roman"/>
        </w:rPr>
      </w:pPr>
    </w:p>
    <w:p w14:paraId="13BAA05F" w14:textId="77777777" w:rsidR="0054687A" w:rsidRPr="0054687A" w:rsidRDefault="0054687A" w:rsidP="0054687A">
      <w:pPr>
        <w:pStyle w:val="Liststycke"/>
        <w:spacing w:after="200" w:line="276" w:lineRule="auto"/>
        <w:jc w:val="both"/>
        <w:rPr>
          <w:rFonts w:ascii="Times New Roman" w:hAnsi="Times New Roman" w:cs="Times New Roman"/>
        </w:rPr>
      </w:pPr>
      <w:r w:rsidRPr="0054687A">
        <w:rPr>
          <w:rFonts w:ascii="Times New Roman" w:hAnsi="Times New Roman" w:cs="Times New Roman"/>
        </w:rPr>
        <w:t>Såsom företrädare för: ange Kungl. dispositionsrätt eller Kungl. enskilda dispositionsrätt godkänns härmed avtalet till alla delar i</w:t>
      </w:r>
      <w:r>
        <w:rPr>
          <w:rFonts w:ascii="Times New Roman" w:hAnsi="Times New Roman" w:cs="Times New Roman"/>
        </w:rPr>
        <w:t xml:space="preserve"> </w:t>
      </w:r>
      <w:r w:rsidRPr="0054687A">
        <w:rPr>
          <w:rFonts w:ascii="Times New Roman" w:hAnsi="Times New Roman" w:cs="Times New Roman"/>
        </w:rPr>
        <w:t>den omfattning som dispositionsrätten berörs.</w:t>
      </w:r>
    </w:p>
    <w:p w14:paraId="79A70E43" w14:textId="77777777" w:rsidR="0054687A" w:rsidRPr="0054687A" w:rsidRDefault="0054687A" w:rsidP="0054687A">
      <w:pPr>
        <w:pStyle w:val="Liststycke"/>
        <w:spacing w:after="200" w:line="276" w:lineRule="auto"/>
        <w:jc w:val="both"/>
        <w:rPr>
          <w:rFonts w:ascii="Times New Roman" w:hAnsi="Times New Roman" w:cs="Times New Roman"/>
        </w:rPr>
      </w:pPr>
    </w:p>
    <w:p w14:paraId="18DB118F" w14:textId="77777777" w:rsidR="0054687A" w:rsidRPr="0054687A" w:rsidRDefault="0054687A" w:rsidP="0054687A">
      <w:pPr>
        <w:pStyle w:val="Liststycke"/>
        <w:spacing w:after="200" w:line="276" w:lineRule="auto"/>
        <w:jc w:val="both"/>
        <w:rPr>
          <w:rFonts w:ascii="Times New Roman" w:hAnsi="Times New Roman" w:cs="Times New Roman"/>
        </w:rPr>
      </w:pPr>
      <w:r w:rsidRPr="0054687A">
        <w:rPr>
          <w:rFonts w:ascii="Times New Roman" w:hAnsi="Times New Roman" w:cs="Times New Roman"/>
        </w:rPr>
        <w:t>Ort         datum</w:t>
      </w:r>
    </w:p>
    <w:p w14:paraId="273D601C" w14:textId="77777777" w:rsidR="0054687A" w:rsidRPr="0054687A" w:rsidRDefault="0054687A" w:rsidP="0054687A">
      <w:pPr>
        <w:pStyle w:val="Liststycke"/>
        <w:spacing w:after="200" w:line="276" w:lineRule="auto"/>
        <w:jc w:val="both"/>
        <w:rPr>
          <w:rFonts w:ascii="Times New Roman" w:hAnsi="Times New Roman" w:cs="Times New Roman"/>
        </w:rPr>
      </w:pPr>
    </w:p>
    <w:p w14:paraId="789CDEBF" w14:textId="77777777" w:rsidR="0054687A" w:rsidRPr="0054687A" w:rsidRDefault="0054687A" w:rsidP="0054687A">
      <w:pPr>
        <w:pStyle w:val="Liststycke"/>
        <w:spacing w:after="200" w:line="276" w:lineRule="auto"/>
        <w:jc w:val="both"/>
        <w:rPr>
          <w:rFonts w:ascii="Times New Roman" w:hAnsi="Times New Roman" w:cs="Times New Roman"/>
        </w:rPr>
      </w:pPr>
      <w:r w:rsidRPr="0054687A">
        <w:rPr>
          <w:rFonts w:ascii="Times New Roman" w:hAnsi="Times New Roman" w:cs="Times New Roman"/>
        </w:rPr>
        <w:t>___________________________________</w:t>
      </w:r>
    </w:p>
    <w:p w14:paraId="16ADA90F" w14:textId="77777777" w:rsidR="0054687A" w:rsidRDefault="0054687A" w:rsidP="00CD1F49">
      <w:pPr>
        <w:spacing w:after="200" w:line="276" w:lineRule="auto"/>
        <w:jc w:val="both"/>
        <w:rPr>
          <w:rFonts w:ascii="Times New Roman" w:hAnsi="Times New Roman" w:cs="Times New Roman"/>
        </w:rPr>
      </w:pPr>
    </w:p>
    <w:p w14:paraId="6E65CE4D" w14:textId="77777777" w:rsidR="0054687A" w:rsidRPr="0054687A" w:rsidRDefault="0054687A" w:rsidP="00CD1F49">
      <w:pPr>
        <w:spacing w:after="200" w:line="276" w:lineRule="auto"/>
        <w:jc w:val="both"/>
        <w:rPr>
          <w:rFonts w:ascii="Times New Roman" w:hAnsi="Times New Roman" w:cs="Times New Roman"/>
        </w:rPr>
      </w:pPr>
    </w:p>
    <w:p w14:paraId="4647F5F2" w14:textId="77777777" w:rsidR="00CD1F49" w:rsidRPr="004130CA" w:rsidRDefault="00CD1F49" w:rsidP="00CD1F49">
      <w:pPr>
        <w:spacing w:after="200" w:line="276" w:lineRule="auto"/>
        <w:jc w:val="both"/>
        <w:rPr>
          <w:rFonts w:ascii="Times New Roman" w:hAnsi="Times New Roman" w:cs="Times New Roman"/>
          <w:u w:val="single"/>
        </w:rPr>
      </w:pPr>
      <w:bookmarkStart w:id="0" w:name="_Hlk80879443"/>
      <w:r w:rsidRPr="004130CA">
        <w:rPr>
          <w:rFonts w:ascii="Times New Roman" w:hAnsi="Times New Roman" w:cs="Times New Roman"/>
          <w:u w:val="single"/>
        </w:rPr>
        <w:t>Särskild bestämmelse vid</w:t>
      </w:r>
      <w:bookmarkEnd w:id="0"/>
      <w:r w:rsidRPr="004130CA">
        <w:rPr>
          <w:rFonts w:ascii="Times New Roman" w:hAnsi="Times New Roman" w:cs="Times New Roman"/>
          <w:u w:val="single"/>
        </w:rPr>
        <w:t xml:space="preserve"> osäkerhet kring statligt ägande</w:t>
      </w:r>
    </w:p>
    <w:p w14:paraId="51B314DD" w14:textId="6CBBED69" w:rsidR="001912F3" w:rsidRPr="0054687A" w:rsidRDefault="001912F3" w:rsidP="0054687A">
      <w:pPr>
        <w:pStyle w:val="Liststycke"/>
        <w:numPr>
          <w:ilvl w:val="0"/>
          <w:numId w:val="2"/>
        </w:numPr>
        <w:spacing w:after="200" w:line="276" w:lineRule="auto"/>
        <w:jc w:val="both"/>
        <w:rPr>
          <w:rFonts w:ascii="Times New Roman" w:hAnsi="Times New Roman" w:cs="Times New Roman"/>
        </w:rPr>
      </w:pPr>
      <w:r w:rsidRPr="0054687A">
        <w:rPr>
          <w:rFonts w:ascii="Times New Roman" w:hAnsi="Times New Roman" w:cs="Times New Roman"/>
        </w:rPr>
        <w:t xml:space="preserve">Detta avtal gäller under förutsättning att fastigheten ägs av </w:t>
      </w:r>
      <w:r w:rsidR="0001415A" w:rsidRPr="0054687A">
        <w:rPr>
          <w:rFonts w:ascii="Times New Roman" w:hAnsi="Times New Roman" w:cs="Times New Roman"/>
        </w:rPr>
        <w:t xml:space="preserve">staten </w:t>
      </w:r>
      <w:r w:rsidRPr="0054687A">
        <w:rPr>
          <w:rFonts w:ascii="Times New Roman" w:hAnsi="Times New Roman" w:cs="Times New Roman"/>
        </w:rPr>
        <w:t>via S</w:t>
      </w:r>
      <w:r w:rsidR="00A31240" w:rsidRPr="0054687A">
        <w:rPr>
          <w:rFonts w:ascii="Times New Roman" w:hAnsi="Times New Roman" w:cs="Times New Roman"/>
        </w:rPr>
        <w:t>tatens fastighetsverk</w:t>
      </w:r>
      <w:r w:rsidRPr="0054687A">
        <w:rPr>
          <w:rFonts w:ascii="Times New Roman" w:hAnsi="Times New Roman" w:cs="Times New Roman"/>
        </w:rPr>
        <w:t>.</w:t>
      </w:r>
    </w:p>
    <w:p w14:paraId="5E3434DB" w14:textId="24389FB6" w:rsidR="001912F3" w:rsidRPr="0054687A" w:rsidRDefault="00A67012" w:rsidP="00CD1F49">
      <w:pPr>
        <w:spacing w:after="200" w:line="276" w:lineRule="auto"/>
        <w:jc w:val="both"/>
        <w:rPr>
          <w:rFonts w:ascii="Times New Roman" w:hAnsi="Times New Roman" w:cs="Times New Roman"/>
        </w:rPr>
      </w:pPr>
      <w:r w:rsidRPr="0054687A">
        <w:rPr>
          <w:rFonts w:ascii="Times New Roman" w:hAnsi="Times New Roman" w:cs="Times New Roman"/>
        </w:rPr>
        <w:t>Punkt 9 tas enbart</w:t>
      </w:r>
      <w:r w:rsidR="001912F3" w:rsidRPr="0054687A">
        <w:rPr>
          <w:rFonts w:ascii="Times New Roman" w:hAnsi="Times New Roman" w:cs="Times New Roman"/>
        </w:rPr>
        <w:t xml:space="preserve"> med </w:t>
      </w:r>
      <w:r w:rsidR="00E32223">
        <w:rPr>
          <w:rFonts w:ascii="Times New Roman" w:hAnsi="Times New Roman" w:cs="Times New Roman"/>
        </w:rPr>
        <w:t>när</w:t>
      </w:r>
      <w:r w:rsidR="00E32223" w:rsidRPr="0054687A">
        <w:rPr>
          <w:rFonts w:ascii="Times New Roman" w:hAnsi="Times New Roman" w:cs="Times New Roman"/>
        </w:rPr>
        <w:t xml:space="preserve"> </w:t>
      </w:r>
      <w:r w:rsidR="001912F3" w:rsidRPr="0054687A">
        <w:rPr>
          <w:rFonts w:ascii="Times New Roman" w:hAnsi="Times New Roman" w:cs="Times New Roman"/>
        </w:rPr>
        <w:t xml:space="preserve">det </w:t>
      </w:r>
      <w:r w:rsidR="00C92210">
        <w:rPr>
          <w:rFonts w:ascii="Times New Roman" w:hAnsi="Times New Roman" w:cs="Times New Roman"/>
        </w:rPr>
        <w:t>råder</w:t>
      </w:r>
      <w:r w:rsidR="001912F3" w:rsidRPr="0054687A">
        <w:rPr>
          <w:rFonts w:ascii="Times New Roman" w:hAnsi="Times New Roman" w:cs="Times New Roman"/>
        </w:rPr>
        <w:t xml:space="preserve"> osäkerhet kring det statliga ägandet</w:t>
      </w:r>
      <w:r w:rsidR="00A31240" w:rsidRPr="0054687A">
        <w:rPr>
          <w:rFonts w:ascii="Times New Roman" w:hAnsi="Times New Roman" w:cs="Times New Roman"/>
        </w:rPr>
        <w:t>.</w:t>
      </w:r>
    </w:p>
    <w:p w14:paraId="4051DE7B" w14:textId="1FD0F079" w:rsidR="006474D5" w:rsidRPr="007B1747" w:rsidRDefault="006474D5" w:rsidP="006474D5">
      <w:pPr>
        <w:rPr>
          <w:rFonts w:ascii="Times New Roman" w:hAnsi="Times New Roman" w:cs="Times New Roman"/>
        </w:rPr>
      </w:pPr>
    </w:p>
    <w:p w14:paraId="2DA618FE" w14:textId="5819833E" w:rsidR="006474D5" w:rsidRPr="007B1747" w:rsidRDefault="006474D5" w:rsidP="006474D5">
      <w:pPr>
        <w:rPr>
          <w:rFonts w:ascii="Times New Roman" w:hAnsi="Times New Roman" w:cs="Times New Roman"/>
        </w:rPr>
      </w:pPr>
    </w:p>
    <w:p w14:paraId="65CCB97D" w14:textId="79F4D3B0" w:rsidR="006474D5" w:rsidRPr="007B1747" w:rsidRDefault="006474D5" w:rsidP="006474D5">
      <w:pPr>
        <w:rPr>
          <w:rFonts w:ascii="Times New Roman" w:hAnsi="Times New Roman" w:cs="Times New Roman"/>
        </w:rPr>
      </w:pPr>
    </w:p>
    <w:p w14:paraId="4069FAA1" w14:textId="3CC0B759" w:rsidR="006474D5" w:rsidRPr="007B1747" w:rsidRDefault="006474D5" w:rsidP="006474D5">
      <w:pPr>
        <w:rPr>
          <w:rFonts w:ascii="Times New Roman" w:hAnsi="Times New Roman" w:cs="Times New Roman"/>
        </w:rPr>
      </w:pPr>
    </w:p>
    <w:p w14:paraId="4846A866" w14:textId="59B72D71" w:rsidR="006474D5" w:rsidRPr="007B1747" w:rsidRDefault="006474D5" w:rsidP="006474D5">
      <w:pPr>
        <w:rPr>
          <w:rFonts w:ascii="Times New Roman" w:hAnsi="Times New Roman" w:cs="Times New Roman"/>
        </w:rPr>
      </w:pPr>
    </w:p>
    <w:p w14:paraId="53C85493" w14:textId="139AAAE1" w:rsidR="006474D5" w:rsidRPr="007B1747" w:rsidRDefault="006474D5" w:rsidP="006474D5">
      <w:pPr>
        <w:rPr>
          <w:rFonts w:ascii="Times New Roman" w:hAnsi="Times New Roman" w:cs="Times New Roman"/>
        </w:rPr>
      </w:pPr>
    </w:p>
    <w:p w14:paraId="2F9A2A25" w14:textId="484F8DF4" w:rsidR="0054687A" w:rsidRDefault="0054687A" w:rsidP="006474D5">
      <w:pPr>
        <w:rPr>
          <w:rFonts w:ascii="Times New Roman" w:hAnsi="Times New Roman" w:cs="Times New Roman"/>
          <w:sz w:val="24"/>
          <w:szCs w:val="24"/>
        </w:rPr>
      </w:pPr>
    </w:p>
    <w:p w14:paraId="2F05B28B" w14:textId="089F3D5D" w:rsidR="0054687A" w:rsidRDefault="0054687A" w:rsidP="006474D5">
      <w:pPr>
        <w:rPr>
          <w:rFonts w:ascii="Times New Roman" w:hAnsi="Times New Roman" w:cs="Times New Roman"/>
          <w:sz w:val="24"/>
          <w:szCs w:val="24"/>
        </w:rPr>
      </w:pPr>
    </w:p>
    <w:p w14:paraId="6001DB78" w14:textId="77777777" w:rsidR="0054687A" w:rsidRPr="006474D5" w:rsidRDefault="0054687A" w:rsidP="006474D5">
      <w:pPr>
        <w:rPr>
          <w:rFonts w:ascii="Times New Roman" w:hAnsi="Times New Roman" w:cs="Times New Roman"/>
          <w:sz w:val="24"/>
          <w:szCs w:val="24"/>
        </w:rPr>
      </w:pPr>
    </w:p>
    <w:p w14:paraId="01CE66A9" w14:textId="0A1A37E5" w:rsidR="006474D5" w:rsidRDefault="006474D5" w:rsidP="006474D5">
      <w:pPr>
        <w:rPr>
          <w:rFonts w:ascii="Times New Roman" w:hAnsi="Times New Roman" w:cs="Times New Roman"/>
          <w:sz w:val="24"/>
          <w:szCs w:val="24"/>
        </w:rPr>
      </w:pPr>
    </w:p>
    <w:p w14:paraId="2ADF0297" w14:textId="77777777" w:rsidR="0090404F" w:rsidRPr="006474D5" w:rsidRDefault="0090404F" w:rsidP="006474D5">
      <w:pPr>
        <w:rPr>
          <w:rFonts w:ascii="Times New Roman" w:hAnsi="Times New Roman" w:cs="Times New Roman"/>
          <w:sz w:val="24"/>
          <w:szCs w:val="24"/>
        </w:rPr>
      </w:pPr>
    </w:p>
    <w:p w14:paraId="031C023E" w14:textId="648EB347" w:rsidR="006474D5" w:rsidRPr="006474D5" w:rsidRDefault="006474D5" w:rsidP="006474D5">
      <w:pPr>
        <w:rPr>
          <w:rFonts w:ascii="Times New Roman" w:hAnsi="Times New Roman" w:cs="Times New Roman"/>
          <w:sz w:val="24"/>
          <w:szCs w:val="24"/>
        </w:rPr>
      </w:pPr>
    </w:p>
    <w:p w14:paraId="518091D2" w14:textId="4C670CC4" w:rsidR="006474D5" w:rsidRPr="006474D5" w:rsidRDefault="006474D5" w:rsidP="006474D5">
      <w:pPr>
        <w:rPr>
          <w:rFonts w:ascii="Times New Roman" w:hAnsi="Times New Roman" w:cs="Times New Roman"/>
          <w:sz w:val="24"/>
          <w:szCs w:val="24"/>
        </w:rPr>
      </w:pPr>
    </w:p>
    <w:p w14:paraId="28618F20" w14:textId="41BC82E3" w:rsidR="006474D5" w:rsidRPr="006474D5" w:rsidRDefault="006474D5" w:rsidP="006474D5">
      <w:pPr>
        <w:rPr>
          <w:rFonts w:ascii="Times New Roman" w:hAnsi="Times New Roman" w:cs="Times New Roman"/>
          <w:sz w:val="24"/>
          <w:szCs w:val="24"/>
        </w:rPr>
      </w:pPr>
    </w:p>
    <w:p w14:paraId="77F60425" w14:textId="3409FCCC" w:rsidR="006474D5" w:rsidRPr="006474D5" w:rsidRDefault="006474D5" w:rsidP="006474D5">
      <w:pPr>
        <w:rPr>
          <w:rFonts w:ascii="Times New Roman" w:hAnsi="Times New Roman" w:cs="Times New Roman"/>
          <w:sz w:val="24"/>
          <w:szCs w:val="24"/>
        </w:rPr>
      </w:pPr>
    </w:p>
    <w:p w14:paraId="7E33F399" w14:textId="2A153E74" w:rsidR="006474D5" w:rsidRDefault="006474D5" w:rsidP="006474D5">
      <w:pPr>
        <w:rPr>
          <w:rFonts w:ascii="Times New Roman" w:hAnsi="Times New Roman" w:cs="Times New Roman"/>
          <w:sz w:val="24"/>
          <w:szCs w:val="24"/>
        </w:rPr>
      </w:pPr>
    </w:p>
    <w:p w14:paraId="0C09A403" w14:textId="77777777" w:rsidR="006474D5" w:rsidRPr="006474D5" w:rsidRDefault="006474D5" w:rsidP="006474D5">
      <w:pPr>
        <w:rPr>
          <w:rFonts w:ascii="Times New Roman" w:hAnsi="Times New Roman" w:cs="Times New Roman"/>
          <w:sz w:val="24"/>
          <w:szCs w:val="24"/>
        </w:rPr>
      </w:pPr>
    </w:p>
    <w:tbl>
      <w:tblPr>
        <w:tblW w:w="2741" w:type="pct"/>
        <w:tblCellMar>
          <w:left w:w="70" w:type="dxa"/>
          <w:right w:w="70" w:type="dxa"/>
        </w:tblCellMar>
        <w:tblLook w:val="04A0" w:firstRow="1" w:lastRow="0" w:firstColumn="1" w:lastColumn="0" w:noHBand="0" w:noVBand="1"/>
      </w:tblPr>
      <w:tblGrid>
        <w:gridCol w:w="3142"/>
        <w:gridCol w:w="229"/>
        <w:gridCol w:w="416"/>
        <w:gridCol w:w="2086"/>
        <w:gridCol w:w="211"/>
        <w:gridCol w:w="425"/>
        <w:gridCol w:w="1101"/>
        <w:gridCol w:w="718"/>
        <w:gridCol w:w="425"/>
      </w:tblGrid>
      <w:tr w:rsidR="0090404F" w:rsidRPr="003C67AB" w14:paraId="2D2EA356" w14:textId="77777777" w:rsidTr="0090404F">
        <w:trPr>
          <w:trHeight w:val="319"/>
        </w:trPr>
        <w:tc>
          <w:tcPr>
            <w:tcW w:w="2052" w:type="pct"/>
            <w:gridSpan w:val="2"/>
            <w:tcBorders>
              <w:top w:val="nil"/>
              <w:left w:val="nil"/>
              <w:bottom w:val="nil"/>
              <w:right w:val="nil"/>
            </w:tcBorders>
            <w:shd w:val="clear" w:color="auto" w:fill="auto"/>
            <w:noWrap/>
            <w:vAlign w:val="bottom"/>
            <w:hideMark/>
          </w:tcPr>
          <w:p w14:paraId="494CDB3F" w14:textId="4F699B28" w:rsidR="003C67AB" w:rsidRPr="003C67AB" w:rsidRDefault="005A24A6" w:rsidP="003C67AB">
            <w:pPr>
              <w:spacing w:after="0" w:line="240" w:lineRule="auto"/>
              <w:rPr>
                <w:rFonts w:ascii="Arial" w:eastAsia="Times New Roman" w:hAnsi="Arial" w:cs="Arial"/>
                <w:b/>
                <w:bCs/>
                <w:sz w:val="16"/>
                <w:szCs w:val="16"/>
                <w:u w:val="single"/>
                <w:lang w:eastAsia="sv-SE"/>
              </w:rPr>
            </w:pPr>
            <w:r>
              <w:rPr>
                <w:rFonts w:ascii="Arial" w:eastAsia="Times New Roman" w:hAnsi="Arial" w:cs="Arial"/>
                <w:b/>
                <w:bCs/>
                <w:sz w:val="16"/>
                <w:szCs w:val="16"/>
                <w:u w:val="single"/>
                <w:lang w:eastAsia="sv-SE"/>
              </w:rPr>
              <w:t xml:space="preserve">Värderingsmodell enligt punkt </w:t>
            </w:r>
            <w:r w:rsidR="000B7185">
              <w:rPr>
                <w:rFonts w:ascii="Arial" w:eastAsia="Times New Roman" w:hAnsi="Arial" w:cs="Arial"/>
                <w:b/>
                <w:bCs/>
                <w:sz w:val="16"/>
                <w:szCs w:val="16"/>
                <w:u w:val="single"/>
                <w:lang w:eastAsia="sv-SE"/>
              </w:rPr>
              <w:t>3</w:t>
            </w:r>
          </w:p>
        </w:tc>
        <w:tc>
          <w:tcPr>
            <w:tcW w:w="252" w:type="pct"/>
            <w:tcBorders>
              <w:top w:val="nil"/>
              <w:left w:val="nil"/>
              <w:bottom w:val="nil"/>
              <w:right w:val="nil"/>
            </w:tcBorders>
            <w:shd w:val="clear" w:color="auto" w:fill="auto"/>
            <w:noWrap/>
            <w:vAlign w:val="bottom"/>
            <w:hideMark/>
          </w:tcPr>
          <w:p w14:paraId="2483CBCB" w14:textId="77777777" w:rsidR="003C67AB" w:rsidRPr="003C67AB" w:rsidRDefault="003C67AB" w:rsidP="003C67AB">
            <w:pPr>
              <w:spacing w:after="0" w:line="240" w:lineRule="auto"/>
              <w:rPr>
                <w:rFonts w:ascii="Arial" w:eastAsia="Times New Roman" w:hAnsi="Arial" w:cs="Arial"/>
                <w:b/>
                <w:bCs/>
                <w:sz w:val="16"/>
                <w:szCs w:val="16"/>
                <w:u w:val="single"/>
                <w:lang w:eastAsia="sv-SE"/>
              </w:rPr>
            </w:pPr>
          </w:p>
        </w:tc>
        <w:tc>
          <w:tcPr>
            <w:tcW w:w="876" w:type="pct"/>
            <w:tcBorders>
              <w:top w:val="nil"/>
              <w:left w:val="nil"/>
              <w:bottom w:val="nil"/>
              <w:right w:val="nil"/>
            </w:tcBorders>
            <w:shd w:val="clear" w:color="auto" w:fill="auto"/>
            <w:noWrap/>
            <w:vAlign w:val="bottom"/>
            <w:hideMark/>
          </w:tcPr>
          <w:p w14:paraId="6F2DDE4B"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128" w:type="pct"/>
            <w:tcBorders>
              <w:top w:val="nil"/>
              <w:left w:val="nil"/>
              <w:bottom w:val="nil"/>
              <w:right w:val="nil"/>
            </w:tcBorders>
            <w:shd w:val="clear" w:color="auto" w:fill="auto"/>
            <w:noWrap/>
            <w:vAlign w:val="bottom"/>
            <w:hideMark/>
          </w:tcPr>
          <w:p w14:paraId="4DB5E240"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329" w:type="pct"/>
            <w:tcBorders>
              <w:top w:val="nil"/>
              <w:left w:val="nil"/>
              <w:bottom w:val="nil"/>
              <w:right w:val="nil"/>
            </w:tcBorders>
            <w:shd w:val="clear" w:color="auto" w:fill="auto"/>
            <w:noWrap/>
            <w:vAlign w:val="bottom"/>
            <w:hideMark/>
          </w:tcPr>
          <w:p w14:paraId="55B58698"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669" w:type="pct"/>
            <w:tcBorders>
              <w:top w:val="nil"/>
              <w:left w:val="nil"/>
              <w:bottom w:val="nil"/>
              <w:right w:val="nil"/>
            </w:tcBorders>
            <w:shd w:val="clear" w:color="auto" w:fill="auto"/>
            <w:noWrap/>
            <w:vAlign w:val="bottom"/>
            <w:hideMark/>
          </w:tcPr>
          <w:p w14:paraId="2FF94ACA"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436" w:type="pct"/>
            <w:tcBorders>
              <w:top w:val="nil"/>
              <w:left w:val="nil"/>
              <w:bottom w:val="nil"/>
              <w:right w:val="nil"/>
            </w:tcBorders>
            <w:shd w:val="clear" w:color="auto" w:fill="auto"/>
            <w:noWrap/>
            <w:vAlign w:val="bottom"/>
            <w:hideMark/>
          </w:tcPr>
          <w:p w14:paraId="09B6EB7F"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258" w:type="pct"/>
            <w:tcBorders>
              <w:top w:val="nil"/>
              <w:left w:val="nil"/>
              <w:bottom w:val="nil"/>
              <w:right w:val="nil"/>
            </w:tcBorders>
            <w:shd w:val="clear" w:color="auto" w:fill="auto"/>
            <w:noWrap/>
            <w:vAlign w:val="bottom"/>
            <w:hideMark/>
          </w:tcPr>
          <w:p w14:paraId="49751EE2"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r>
      <w:tr w:rsidR="0090404F" w:rsidRPr="003C67AB" w14:paraId="0AE7626C" w14:textId="77777777" w:rsidTr="0090404F">
        <w:trPr>
          <w:trHeight w:val="319"/>
        </w:trPr>
        <w:tc>
          <w:tcPr>
            <w:tcW w:w="1912" w:type="pct"/>
            <w:tcBorders>
              <w:top w:val="nil"/>
              <w:left w:val="nil"/>
              <w:bottom w:val="nil"/>
              <w:right w:val="nil"/>
            </w:tcBorders>
            <w:shd w:val="clear" w:color="auto" w:fill="auto"/>
            <w:noWrap/>
            <w:vAlign w:val="bottom"/>
            <w:hideMark/>
          </w:tcPr>
          <w:p w14:paraId="713CEEE9" w14:textId="0C3ECF3E" w:rsidR="003C67AB" w:rsidRPr="003C67AB" w:rsidRDefault="00E91A3D" w:rsidP="003C67AB">
            <w:pPr>
              <w:spacing w:after="0" w:line="240" w:lineRule="auto"/>
              <w:rPr>
                <w:rFonts w:ascii="Times New Roman" w:eastAsia="Times New Roman" w:hAnsi="Times New Roman" w:cs="Times New Roman"/>
                <w:sz w:val="16"/>
                <w:szCs w:val="16"/>
                <w:lang w:eastAsia="sv-SE"/>
              </w:rPr>
            </w:pPr>
            <w:r w:rsidRPr="00E91A3D">
              <w:rPr>
                <w:rFonts w:ascii="Arial" w:eastAsia="Times New Roman" w:hAnsi="Arial" w:cs="Arial"/>
                <w:b/>
                <w:bCs/>
                <w:sz w:val="16"/>
                <w:szCs w:val="16"/>
                <w:u w:val="single"/>
                <w:lang w:eastAsia="sv-SE"/>
              </w:rPr>
              <w:t>Vite vid trädskada</w:t>
            </w:r>
          </w:p>
        </w:tc>
        <w:tc>
          <w:tcPr>
            <w:tcW w:w="139" w:type="pct"/>
            <w:tcBorders>
              <w:top w:val="nil"/>
              <w:left w:val="nil"/>
              <w:bottom w:val="nil"/>
              <w:right w:val="nil"/>
            </w:tcBorders>
            <w:shd w:val="clear" w:color="auto" w:fill="auto"/>
            <w:noWrap/>
            <w:vAlign w:val="bottom"/>
            <w:hideMark/>
          </w:tcPr>
          <w:p w14:paraId="49A64439"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252" w:type="pct"/>
            <w:tcBorders>
              <w:top w:val="nil"/>
              <w:left w:val="nil"/>
              <w:bottom w:val="nil"/>
              <w:right w:val="nil"/>
            </w:tcBorders>
            <w:shd w:val="clear" w:color="auto" w:fill="auto"/>
            <w:noWrap/>
            <w:vAlign w:val="bottom"/>
            <w:hideMark/>
          </w:tcPr>
          <w:p w14:paraId="0A9427FC"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876" w:type="pct"/>
            <w:tcBorders>
              <w:top w:val="nil"/>
              <w:left w:val="nil"/>
              <w:bottom w:val="nil"/>
              <w:right w:val="nil"/>
            </w:tcBorders>
            <w:shd w:val="clear" w:color="auto" w:fill="auto"/>
            <w:noWrap/>
            <w:vAlign w:val="bottom"/>
            <w:hideMark/>
          </w:tcPr>
          <w:p w14:paraId="70CEA9E3"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128" w:type="pct"/>
            <w:tcBorders>
              <w:top w:val="nil"/>
              <w:left w:val="nil"/>
              <w:bottom w:val="nil"/>
              <w:right w:val="nil"/>
            </w:tcBorders>
            <w:shd w:val="clear" w:color="auto" w:fill="auto"/>
            <w:noWrap/>
            <w:vAlign w:val="bottom"/>
            <w:hideMark/>
          </w:tcPr>
          <w:p w14:paraId="43586446"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329" w:type="pct"/>
            <w:tcBorders>
              <w:top w:val="nil"/>
              <w:left w:val="nil"/>
              <w:bottom w:val="nil"/>
              <w:right w:val="nil"/>
            </w:tcBorders>
            <w:shd w:val="clear" w:color="auto" w:fill="auto"/>
            <w:noWrap/>
            <w:vAlign w:val="bottom"/>
            <w:hideMark/>
          </w:tcPr>
          <w:p w14:paraId="310BA02E"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669" w:type="pct"/>
            <w:tcBorders>
              <w:top w:val="nil"/>
              <w:left w:val="nil"/>
              <w:bottom w:val="nil"/>
              <w:right w:val="nil"/>
            </w:tcBorders>
            <w:shd w:val="clear" w:color="auto" w:fill="auto"/>
            <w:noWrap/>
            <w:vAlign w:val="bottom"/>
            <w:hideMark/>
          </w:tcPr>
          <w:p w14:paraId="260CDAE1"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436" w:type="pct"/>
            <w:tcBorders>
              <w:top w:val="nil"/>
              <w:left w:val="nil"/>
              <w:bottom w:val="nil"/>
              <w:right w:val="nil"/>
            </w:tcBorders>
            <w:shd w:val="clear" w:color="auto" w:fill="auto"/>
            <w:noWrap/>
            <w:vAlign w:val="bottom"/>
            <w:hideMark/>
          </w:tcPr>
          <w:p w14:paraId="5635BF3B"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258" w:type="pct"/>
            <w:tcBorders>
              <w:top w:val="nil"/>
              <w:left w:val="nil"/>
              <w:bottom w:val="nil"/>
              <w:right w:val="nil"/>
            </w:tcBorders>
            <w:shd w:val="clear" w:color="auto" w:fill="auto"/>
            <w:noWrap/>
            <w:vAlign w:val="bottom"/>
            <w:hideMark/>
          </w:tcPr>
          <w:p w14:paraId="66F61DF0"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r>
      <w:tr w:rsidR="0090404F" w:rsidRPr="003C67AB" w14:paraId="4DABE724" w14:textId="77777777" w:rsidTr="0090404F">
        <w:trPr>
          <w:trHeight w:val="302"/>
        </w:trPr>
        <w:tc>
          <w:tcPr>
            <w:tcW w:w="1912" w:type="pct"/>
            <w:tcBorders>
              <w:top w:val="nil"/>
              <w:left w:val="nil"/>
              <w:bottom w:val="nil"/>
              <w:right w:val="nil"/>
            </w:tcBorders>
            <w:shd w:val="clear" w:color="auto" w:fill="auto"/>
            <w:noWrap/>
            <w:vAlign w:val="bottom"/>
            <w:hideMark/>
          </w:tcPr>
          <w:p w14:paraId="69B781BA" w14:textId="77777777" w:rsidR="003C67AB" w:rsidRPr="003C67AB" w:rsidRDefault="003C67AB" w:rsidP="003C67AB">
            <w:pPr>
              <w:spacing w:after="0" w:line="240" w:lineRule="auto"/>
              <w:rPr>
                <w:rFonts w:ascii="Arial" w:eastAsia="Times New Roman" w:hAnsi="Arial" w:cs="Arial"/>
                <w:b/>
                <w:bCs/>
                <w:sz w:val="16"/>
                <w:szCs w:val="16"/>
                <w:u w:val="single"/>
                <w:lang w:eastAsia="sv-SE"/>
              </w:rPr>
            </w:pPr>
            <w:r w:rsidRPr="003C67AB">
              <w:rPr>
                <w:rFonts w:ascii="Arial" w:eastAsia="Times New Roman" w:hAnsi="Arial" w:cs="Arial"/>
                <w:b/>
                <w:bCs/>
                <w:sz w:val="16"/>
                <w:szCs w:val="16"/>
                <w:u w:val="single"/>
                <w:lang w:eastAsia="sv-SE"/>
              </w:rPr>
              <w:t>Basinfo</w:t>
            </w:r>
          </w:p>
        </w:tc>
        <w:tc>
          <w:tcPr>
            <w:tcW w:w="139" w:type="pct"/>
            <w:tcBorders>
              <w:top w:val="nil"/>
              <w:left w:val="nil"/>
              <w:bottom w:val="nil"/>
              <w:right w:val="nil"/>
            </w:tcBorders>
            <w:shd w:val="clear" w:color="auto" w:fill="auto"/>
            <w:noWrap/>
            <w:vAlign w:val="bottom"/>
            <w:hideMark/>
          </w:tcPr>
          <w:p w14:paraId="3FF8BB20" w14:textId="77777777" w:rsidR="003C67AB" w:rsidRPr="003C67AB" w:rsidRDefault="003C67AB" w:rsidP="003C67AB">
            <w:pPr>
              <w:spacing w:after="0" w:line="240" w:lineRule="auto"/>
              <w:rPr>
                <w:rFonts w:ascii="Arial" w:eastAsia="Times New Roman" w:hAnsi="Arial" w:cs="Arial"/>
                <w:b/>
                <w:bCs/>
                <w:sz w:val="16"/>
                <w:szCs w:val="16"/>
                <w:u w:val="single"/>
                <w:lang w:eastAsia="sv-SE"/>
              </w:rPr>
            </w:pPr>
          </w:p>
        </w:tc>
        <w:tc>
          <w:tcPr>
            <w:tcW w:w="252" w:type="pct"/>
            <w:tcBorders>
              <w:top w:val="nil"/>
              <w:left w:val="nil"/>
              <w:bottom w:val="nil"/>
              <w:right w:val="nil"/>
            </w:tcBorders>
            <w:shd w:val="clear" w:color="auto" w:fill="auto"/>
            <w:noWrap/>
            <w:vAlign w:val="bottom"/>
            <w:hideMark/>
          </w:tcPr>
          <w:p w14:paraId="442F8C72"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876" w:type="pct"/>
            <w:tcBorders>
              <w:top w:val="nil"/>
              <w:left w:val="nil"/>
              <w:bottom w:val="nil"/>
              <w:right w:val="nil"/>
            </w:tcBorders>
            <w:shd w:val="clear" w:color="auto" w:fill="auto"/>
            <w:noWrap/>
            <w:vAlign w:val="bottom"/>
            <w:hideMark/>
          </w:tcPr>
          <w:p w14:paraId="6F2BD8BD"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128" w:type="pct"/>
            <w:tcBorders>
              <w:top w:val="nil"/>
              <w:left w:val="nil"/>
              <w:bottom w:val="nil"/>
              <w:right w:val="nil"/>
            </w:tcBorders>
            <w:shd w:val="clear" w:color="auto" w:fill="auto"/>
            <w:noWrap/>
            <w:vAlign w:val="bottom"/>
            <w:hideMark/>
          </w:tcPr>
          <w:p w14:paraId="0026B703"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329" w:type="pct"/>
            <w:tcBorders>
              <w:top w:val="nil"/>
              <w:left w:val="nil"/>
              <w:bottom w:val="nil"/>
              <w:right w:val="nil"/>
            </w:tcBorders>
            <w:shd w:val="clear" w:color="auto" w:fill="auto"/>
            <w:noWrap/>
            <w:vAlign w:val="bottom"/>
            <w:hideMark/>
          </w:tcPr>
          <w:p w14:paraId="68479460"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669" w:type="pct"/>
            <w:tcBorders>
              <w:top w:val="nil"/>
              <w:left w:val="nil"/>
              <w:bottom w:val="nil"/>
              <w:right w:val="nil"/>
            </w:tcBorders>
            <w:shd w:val="clear" w:color="auto" w:fill="auto"/>
            <w:noWrap/>
            <w:vAlign w:val="bottom"/>
            <w:hideMark/>
          </w:tcPr>
          <w:p w14:paraId="1D14201D"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436" w:type="pct"/>
            <w:tcBorders>
              <w:top w:val="nil"/>
              <w:left w:val="nil"/>
              <w:bottom w:val="nil"/>
              <w:right w:val="nil"/>
            </w:tcBorders>
            <w:shd w:val="clear" w:color="auto" w:fill="auto"/>
            <w:noWrap/>
            <w:vAlign w:val="bottom"/>
            <w:hideMark/>
          </w:tcPr>
          <w:p w14:paraId="2820B65A"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258" w:type="pct"/>
            <w:tcBorders>
              <w:top w:val="nil"/>
              <w:left w:val="nil"/>
              <w:bottom w:val="nil"/>
              <w:right w:val="nil"/>
            </w:tcBorders>
            <w:shd w:val="clear" w:color="auto" w:fill="auto"/>
            <w:noWrap/>
            <w:vAlign w:val="bottom"/>
            <w:hideMark/>
          </w:tcPr>
          <w:p w14:paraId="0A006EEB"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r>
      <w:tr w:rsidR="005A24A6" w:rsidRPr="003C67AB" w14:paraId="5B41B35B" w14:textId="77777777" w:rsidTr="0054687A">
        <w:trPr>
          <w:trHeight w:val="258"/>
        </w:trPr>
        <w:tc>
          <w:tcPr>
            <w:tcW w:w="1912" w:type="pct"/>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56CF2BA4"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139" w:type="pct"/>
            <w:tcBorders>
              <w:top w:val="single" w:sz="4" w:space="0" w:color="auto"/>
              <w:left w:val="nil"/>
              <w:bottom w:val="single" w:sz="4" w:space="0" w:color="auto"/>
              <w:right w:val="single" w:sz="4" w:space="0" w:color="auto"/>
            </w:tcBorders>
            <w:shd w:val="clear" w:color="000000" w:fill="99CC00"/>
            <w:noWrap/>
            <w:vAlign w:val="bottom"/>
            <w:hideMark/>
          </w:tcPr>
          <w:p w14:paraId="64CA0B11"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252" w:type="pct"/>
            <w:tcBorders>
              <w:top w:val="single" w:sz="4" w:space="0" w:color="auto"/>
              <w:left w:val="nil"/>
              <w:bottom w:val="single" w:sz="4" w:space="0" w:color="auto"/>
              <w:right w:val="single" w:sz="4" w:space="0" w:color="auto"/>
            </w:tcBorders>
            <w:shd w:val="clear" w:color="000000" w:fill="CCFFFF"/>
            <w:noWrap/>
            <w:vAlign w:val="bottom"/>
            <w:hideMark/>
          </w:tcPr>
          <w:p w14:paraId="361778DF"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876" w:type="pct"/>
            <w:tcBorders>
              <w:top w:val="nil"/>
              <w:left w:val="nil"/>
              <w:bottom w:val="nil"/>
              <w:right w:val="nil"/>
            </w:tcBorders>
            <w:shd w:val="clear" w:color="auto" w:fill="auto"/>
            <w:noWrap/>
            <w:vAlign w:val="bottom"/>
            <w:hideMark/>
          </w:tcPr>
          <w:p w14:paraId="3D84D9DB" w14:textId="77777777" w:rsidR="003C67AB" w:rsidRPr="003C67AB" w:rsidRDefault="003C67AB" w:rsidP="003C67AB">
            <w:pPr>
              <w:spacing w:after="0" w:line="240" w:lineRule="auto"/>
              <w:rPr>
                <w:rFonts w:ascii="Arial" w:eastAsia="Times New Roman" w:hAnsi="Arial" w:cs="Arial"/>
                <w:sz w:val="16"/>
                <w:szCs w:val="16"/>
                <w:lang w:eastAsia="sv-SE"/>
              </w:rPr>
            </w:pPr>
          </w:p>
        </w:tc>
        <w:tc>
          <w:tcPr>
            <w:tcW w:w="128" w:type="pct"/>
            <w:tcBorders>
              <w:top w:val="nil"/>
              <w:left w:val="nil"/>
              <w:bottom w:val="nil"/>
              <w:right w:val="nil"/>
            </w:tcBorders>
            <w:shd w:val="clear" w:color="auto" w:fill="auto"/>
            <w:noWrap/>
            <w:vAlign w:val="bottom"/>
            <w:hideMark/>
          </w:tcPr>
          <w:p w14:paraId="2CA66E0B"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329" w:type="pct"/>
            <w:tcBorders>
              <w:top w:val="nil"/>
              <w:left w:val="nil"/>
              <w:bottom w:val="nil"/>
              <w:right w:val="nil"/>
            </w:tcBorders>
            <w:shd w:val="clear" w:color="auto" w:fill="auto"/>
            <w:noWrap/>
            <w:vAlign w:val="bottom"/>
            <w:hideMark/>
          </w:tcPr>
          <w:p w14:paraId="07D85A6A"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669" w:type="pct"/>
            <w:tcBorders>
              <w:top w:val="nil"/>
              <w:left w:val="nil"/>
              <w:bottom w:val="nil"/>
              <w:right w:val="nil"/>
            </w:tcBorders>
            <w:shd w:val="clear" w:color="auto" w:fill="auto"/>
            <w:noWrap/>
            <w:vAlign w:val="bottom"/>
            <w:hideMark/>
          </w:tcPr>
          <w:p w14:paraId="121153C0"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436" w:type="pct"/>
            <w:tcBorders>
              <w:top w:val="nil"/>
              <w:left w:val="nil"/>
              <w:bottom w:val="nil"/>
              <w:right w:val="nil"/>
            </w:tcBorders>
            <w:shd w:val="clear" w:color="auto" w:fill="auto"/>
            <w:noWrap/>
            <w:vAlign w:val="bottom"/>
            <w:hideMark/>
          </w:tcPr>
          <w:p w14:paraId="3DC6ABEA"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258" w:type="pct"/>
            <w:tcBorders>
              <w:top w:val="nil"/>
              <w:left w:val="nil"/>
              <w:bottom w:val="nil"/>
              <w:right w:val="nil"/>
            </w:tcBorders>
            <w:shd w:val="clear" w:color="auto" w:fill="auto"/>
            <w:noWrap/>
            <w:vAlign w:val="bottom"/>
            <w:hideMark/>
          </w:tcPr>
          <w:p w14:paraId="09BE0E92"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r>
      <w:tr w:rsidR="005A24A6" w:rsidRPr="003C67AB" w14:paraId="655AFD1E" w14:textId="77777777" w:rsidTr="0054687A">
        <w:trPr>
          <w:trHeight w:val="258"/>
        </w:trPr>
        <w:tc>
          <w:tcPr>
            <w:tcW w:w="1912" w:type="pct"/>
            <w:tcBorders>
              <w:top w:val="nil"/>
              <w:left w:val="single" w:sz="4" w:space="0" w:color="auto"/>
              <w:bottom w:val="single" w:sz="4" w:space="0" w:color="auto"/>
              <w:right w:val="single" w:sz="4" w:space="0" w:color="auto"/>
            </w:tcBorders>
            <w:shd w:val="clear" w:color="000000" w:fill="CCFFFF"/>
            <w:noWrap/>
            <w:vAlign w:val="bottom"/>
            <w:hideMark/>
          </w:tcPr>
          <w:p w14:paraId="028A8C5E"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139" w:type="pct"/>
            <w:tcBorders>
              <w:top w:val="nil"/>
              <w:left w:val="nil"/>
              <w:bottom w:val="single" w:sz="4" w:space="0" w:color="auto"/>
              <w:right w:val="single" w:sz="4" w:space="0" w:color="auto"/>
            </w:tcBorders>
            <w:shd w:val="clear" w:color="000000" w:fill="99CC00"/>
            <w:noWrap/>
            <w:vAlign w:val="bottom"/>
            <w:hideMark/>
          </w:tcPr>
          <w:p w14:paraId="1837B19E"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252" w:type="pct"/>
            <w:tcBorders>
              <w:top w:val="nil"/>
              <w:left w:val="nil"/>
              <w:bottom w:val="single" w:sz="4" w:space="0" w:color="auto"/>
              <w:right w:val="single" w:sz="4" w:space="0" w:color="auto"/>
            </w:tcBorders>
            <w:shd w:val="clear" w:color="000000" w:fill="CCFFFF"/>
            <w:noWrap/>
            <w:vAlign w:val="bottom"/>
            <w:hideMark/>
          </w:tcPr>
          <w:p w14:paraId="2BA5A81C"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876" w:type="pct"/>
            <w:tcBorders>
              <w:top w:val="nil"/>
              <w:left w:val="nil"/>
              <w:bottom w:val="nil"/>
              <w:right w:val="nil"/>
            </w:tcBorders>
            <w:shd w:val="clear" w:color="auto" w:fill="auto"/>
            <w:noWrap/>
            <w:vAlign w:val="bottom"/>
            <w:hideMark/>
          </w:tcPr>
          <w:p w14:paraId="0D2EFD03" w14:textId="77777777" w:rsidR="003C67AB" w:rsidRPr="003C67AB" w:rsidRDefault="003C67AB" w:rsidP="003C67AB">
            <w:pPr>
              <w:spacing w:after="0" w:line="240" w:lineRule="auto"/>
              <w:rPr>
                <w:rFonts w:ascii="Arial" w:eastAsia="Times New Roman" w:hAnsi="Arial" w:cs="Arial"/>
                <w:sz w:val="16"/>
                <w:szCs w:val="16"/>
                <w:lang w:eastAsia="sv-SE"/>
              </w:rPr>
            </w:pPr>
          </w:p>
        </w:tc>
        <w:tc>
          <w:tcPr>
            <w:tcW w:w="128" w:type="pct"/>
            <w:tcBorders>
              <w:top w:val="nil"/>
              <w:left w:val="nil"/>
              <w:bottom w:val="nil"/>
              <w:right w:val="nil"/>
            </w:tcBorders>
            <w:shd w:val="clear" w:color="auto" w:fill="auto"/>
            <w:noWrap/>
            <w:vAlign w:val="bottom"/>
            <w:hideMark/>
          </w:tcPr>
          <w:p w14:paraId="5EAD1077"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329" w:type="pct"/>
            <w:tcBorders>
              <w:top w:val="nil"/>
              <w:left w:val="nil"/>
              <w:bottom w:val="nil"/>
              <w:right w:val="nil"/>
            </w:tcBorders>
            <w:shd w:val="clear" w:color="auto" w:fill="auto"/>
            <w:noWrap/>
            <w:vAlign w:val="bottom"/>
            <w:hideMark/>
          </w:tcPr>
          <w:p w14:paraId="305D7DCC"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669" w:type="pct"/>
            <w:tcBorders>
              <w:top w:val="nil"/>
              <w:left w:val="nil"/>
              <w:bottom w:val="nil"/>
              <w:right w:val="nil"/>
            </w:tcBorders>
            <w:shd w:val="clear" w:color="auto" w:fill="auto"/>
            <w:noWrap/>
            <w:vAlign w:val="bottom"/>
            <w:hideMark/>
          </w:tcPr>
          <w:p w14:paraId="0DAFC96A"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436" w:type="pct"/>
            <w:tcBorders>
              <w:top w:val="nil"/>
              <w:left w:val="nil"/>
              <w:bottom w:val="nil"/>
              <w:right w:val="nil"/>
            </w:tcBorders>
            <w:shd w:val="clear" w:color="auto" w:fill="auto"/>
            <w:noWrap/>
            <w:vAlign w:val="bottom"/>
            <w:hideMark/>
          </w:tcPr>
          <w:p w14:paraId="2BCE93DE"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258" w:type="pct"/>
            <w:tcBorders>
              <w:top w:val="nil"/>
              <w:left w:val="nil"/>
              <w:bottom w:val="nil"/>
              <w:right w:val="nil"/>
            </w:tcBorders>
            <w:shd w:val="clear" w:color="auto" w:fill="auto"/>
            <w:noWrap/>
            <w:vAlign w:val="bottom"/>
            <w:hideMark/>
          </w:tcPr>
          <w:p w14:paraId="2F0B7382"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r>
      <w:tr w:rsidR="005A24A6" w:rsidRPr="003C67AB" w14:paraId="048B1097" w14:textId="77777777" w:rsidTr="0054687A">
        <w:trPr>
          <w:trHeight w:val="258"/>
        </w:trPr>
        <w:tc>
          <w:tcPr>
            <w:tcW w:w="1912" w:type="pct"/>
            <w:tcBorders>
              <w:top w:val="nil"/>
              <w:left w:val="single" w:sz="4" w:space="0" w:color="auto"/>
              <w:bottom w:val="single" w:sz="4" w:space="0" w:color="auto"/>
              <w:right w:val="single" w:sz="4" w:space="0" w:color="auto"/>
            </w:tcBorders>
            <w:shd w:val="clear" w:color="000000" w:fill="CCFFFF"/>
            <w:noWrap/>
            <w:vAlign w:val="bottom"/>
            <w:hideMark/>
          </w:tcPr>
          <w:p w14:paraId="6EAD5F42"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Max vitesbelopp</w:t>
            </w:r>
          </w:p>
        </w:tc>
        <w:tc>
          <w:tcPr>
            <w:tcW w:w="139" w:type="pct"/>
            <w:tcBorders>
              <w:top w:val="nil"/>
              <w:left w:val="nil"/>
              <w:bottom w:val="single" w:sz="4" w:space="0" w:color="auto"/>
              <w:right w:val="single" w:sz="4" w:space="0" w:color="auto"/>
            </w:tcBorders>
            <w:shd w:val="clear" w:color="000000" w:fill="99CC00"/>
            <w:noWrap/>
            <w:vAlign w:val="bottom"/>
            <w:hideMark/>
          </w:tcPr>
          <w:p w14:paraId="0C2C4E62" w14:textId="392C5C42" w:rsidR="003C67AB" w:rsidRPr="003C67AB" w:rsidRDefault="005A24A6" w:rsidP="003C67AB">
            <w:pPr>
              <w:spacing w:after="0" w:line="240" w:lineRule="auto"/>
              <w:rPr>
                <w:rFonts w:ascii="Arial" w:eastAsia="Times New Roman" w:hAnsi="Arial" w:cs="Arial"/>
                <w:sz w:val="16"/>
                <w:szCs w:val="16"/>
                <w:lang w:eastAsia="sv-SE"/>
              </w:rPr>
            </w:pPr>
            <w:r>
              <w:rPr>
                <w:rFonts w:ascii="Arial" w:eastAsia="Times New Roman" w:hAnsi="Arial" w:cs="Arial"/>
                <w:sz w:val="16"/>
                <w:szCs w:val="16"/>
                <w:lang w:eastAsia="sv-SE"/>
              </w:rPr>
              <w:t>0</w:t>
            </w:r>
          </w:p>
        </w:tc>
        <w:tc>
          <w:tcPr>
            <w:tcW w:w="252" w:type="pct"/>
            <w:tcBorders>
              <w:top w:val="nil"/>
              <w:left w:val="nil"/>
              <w:bottom w:val="single" w:sz="4" w:space="0" w:color="auto"/>
              <w:right w:val="single" w:sz="4" w:space="0" w:color="auto"/>
            </w:tcBorders>
            <w:shd w:val="clear" w:color="000000" w:fill="CCFFFF"/>
            <w:noWrap/>
            <w:vAlign w:val="bottom"/>
            <w:hideMark/>
          </w:tcPr>
          <w:p w14:paraId="1AC7AC31"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Sek</w:t>
            </w:r>
          </w:p>
        </w:tc>
        <w:tc>
          <w:tcPr>
            <w:tcW w:w="876" w:type="pct"/>
            <w:tcBorders>
              <w:top w:val="nil"/>
              <w:left w:val="nil"/>
              <w:bottom w:val="nil"/>
              <w:right w:val="nil"/>
            </w:tcBorders>
            <w:shd w:val="clear" w:color="auto" w:fill="auto"/>
            <w:noWrap/>
            <w:vAlign w:val="bottom"/>
            <w:hideMark/>
          </w:tcPr>
          <w:p w14:paraId="79259C2E" w14:textId="1929017C" w:rsidR="003C67AB" w:rsidRPr="005A24A6" w:rsidRDefault="005A24A6" w:rsidP="003C67AB">
            <w:pPr>
              <w:spacing w:after="0" w:line="240" w:lineRule="auto"/>
              <w:rPr>
                <w:rFonts w:ascii="Arial" w:eastAsia="Times New Roman" w:hAnsi="Arial" w:cs="Arial"/>
                <w:sz w:val="14"/>
                <w:szCs w:val="14"/>
                <w:lang w:eastAsia="sv-SE"/>
              </w:rPr>
            </w:pPr>
            <w:r w:rsidRPr="005A24A6">
              <w:rPr>
                <w:rFonts w:ascii="Arial" w:eastAsia="Times New Roman" w:hAnsi="Arial" w:cs="Arial"/>
                <w:sz w:val="14"/>
                <w:szCs w:val="14"/>
                <w:lang w:eastAsia="sv-SE"/>
              </w:rPr>
              <w:t>Max vitesbelopp är trädets</w:t>
            </w:r>
          </w:p>
        </w:tc>
        <w:tc>
          <w:tcPr>
            <w:tcW w:w="128" w:type="pct"/>
            <w:tcBorders>
              <w:top w:val="nil"/>
              <w:left w:val="nil"/>
              <w:bottom w:val="nil"/>
              <w:right w:val="nil"/>
            </w:tcBorders>
            <w:shd w:val="clear" w:color="auto" w:fill="auto"/>
            <w:noWrap/>
            <w:vAlign w:val="bottom"/>
            <w:hideMark/>
          </w:tcPr>
          <w:p w14:paraId="32E57C62"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329" w:type="pct"/>
            <w:tcBorders>
              <w:top w:val="nil"/>
              <w:left w:val="nil"/>
              <w:bottom w:val="nil"/>
              <w:right w:val="nil"/>
            </w:tcBorders>
            <w:shd w:val="clear" w:color="auto" w:fill="auto"/>
            <w:noWrap/>
            <w:vAlign w:val="bottom"/>
            <w:hideMark/>
          </w:tcPr>
          <w:p w14:paraId="28E19631"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669" w:type="pct"/>
            <w:tcBorders>
              <w:top w:val="nil"/>
              <w:left w:val="nil"/>
              <w:bottom w:val="nil"/>
              <w:right w:val="nil"/>
            </w:tcBorders>
            <w:shd w:val="clear" w:color="auto" w:fill="auto"/>
            <w:noWrap/>
            <w:vAlign w:val="bottom"/>
            <w:hideMark/>
          </w:tcPr>
          <w:p w14:paraId="714BA06D"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436" w:type="pct"/>
            <w:tcBorders>
              <w:top w:val="nil"/>
              <w:left w:val="nil"/>
              <w:bottom w:val="nil"/>
              <w:right w:val="nil"/>
            </w:tcBorders>
            <w:shd w:val="clear" w:color="auto" w:fill="auto"/>
            <w:noWrap/>
            <w:vAlign w:val="bottom"/>
            <w:hideMark/>
          </w:tcPr>
          <w:p w14:paraId="7D567280"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258" w:type="pct"/>
            <w:tcBorders>
              <w:top w:val="nil"/>
              <w:left w:val="nil"/>
              <w:bottom w:val="nil"/>
              <w:right w:val="nil"/>
            </w:tcBorders>
            <w:shd w:val="clear" w:color="auto" w:fill="auto"/>
            <w:noWrap/>
            <w:vAlign w:val="bottom"/>
            <w:hideMark/>
          </w:tcPr>
          <w:p w14:paraId="787390E8"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r>
      <w:tr w:rsidR="0090404F" w:rsidRPr="003C67AB" w14:paraId="34FF5E83" w14:textId="77777777" w:rsidTr="0090404F">
        <w:trPr>
          <w:trHeight w:val="273"/>
        </w:trPr>
        <w:tc>
          <w:tcPr>
            <w:tcW w:w="1912" w:type="pct"/>
            <w:tcBorders>
              <w:top w:val="nil"/>
              <w:left w:val="nil"/>
              <w:bottom w:val="nil"/>
              <w:right w:val="nil"/>
            </w:tcBorders>
            <w:shd w:val="clear" w:color="auto" w:fill="auto"/>
            <w:noWrap/>
            <w:vAlign w:val="bottom"/>
            <w:hideMark/>
          </w:tcPr>
          <w:p w14:paraId="230A944E"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139" w:type="pct"/>
            <w:tcBorders>
              <w:top w:val="nil"/>
              <w:left w:val="nil"/>
              <w:bottom w:val="nil"/>
              <w:right w:val="nil"/>
            </w:tcBorders>
            <w:shd w:val="clear" w:color="auto" w:fill="auto"/>
            <w:noWrap/>
            <w:vAlign w:val="bottom"/>
            <w:hideMark/>
          </w:tcPr>
          <w:p w14:paraId="67E82C28"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252" w:type="pct"/>
            <w:tcBorders>
              <w:top w:val="nil"/>
              <w:left w:val="nil"/>
              <w:bottom w:val="nil"/>
              <w:right w:val="nil"/>
            </w:tcBorders>
            <w:shd w:val="clear" w:color="auto" w:fill="auto"/>
            <w:noWrap/>
            <w:vAlign w:val="bottom"/>
            <w:hideMark/>
          </w:tcPr>
          <w:p w14:paraId="50F2E0BC"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876" w:type="pct"/>
            <w:tcBorders>
              <w:top w:val="nil"/>
              <w:left w:val="nil"/>
              <w:bottom w:val="nil"/>
              <w:right w:val="nil"/>
            </w:tcBorders>
            <w:shd w:val="clear" w:color="auto" w:fill="auto"/>
            <w:noWrap/>
            <w:vAlign w:val="bottom"/>
            <w:hideMark/>
          </w:tcPr>
          <w:p w14:paraId="10A45CD9" w14:textId="75F09371" w:rsidR="003C67AB" w:rsidRPr="005A24A6" w:rsidRDefault="005A24A6" w:rsidP="003C67AB">
            <w:pPr>
              <w:spacing w:after="0" w:line="240" w:lineRule="auto"/>
              <w:rPr>
                <w:rFonts w:ascii="Times New Roman" w:eastAsia="Times New Roman" w:hAnsi="Times New Roman" w:cs="Times New Roman"/>
                <w:sz w:val="14"/>
                <w:szCs w:val="14"/>
                <w:lang w:eastAsia="sv-SE"/>
              </w:rPr>
            </w:pPr>
            <w:r w:rsidRPr="005A24A6">
              <w:rPr>
                <w:rFonts w:ascii="Arial" w:eastAsia="Times New Roman" w:hAnsi="Arial" w:cs="Arial"/>
                <w:sz w:val="14"/>
                <w:szCs w:val="14"/>
                <w:lang w:eastAsia="sv-SE"/>
              </w:rPr>
              <w:t>värde enligt värderingsprotokoll</w:t>
            </w:r>
            <w:r w:rsidRPr="005A24A6">
              <w:rPr>
                <w:rFonts w:ascii="Times New Roman" w:eastAsia="Times New Roman" w:hAnsi="Times New Roman" w:cs="Times New Roman"/>
                <w:sz w:val="14"/>
                <w:szCs w:val="14"/>
                <w:lang w:eastAsia="sv-SE"/>
              </w:rPr>
              <w:t xml:space="preserve"> </w:t>
            </w:r>
          </w:p>
        </w:tc>
        <w:tc>
          <w:tcPr>
            <w:tcW w:w="128" w:type="pct"/>
            <w:tcBorders>
              <w:top w:val="nil"/>
              <w:left w:val="nil"/>
              <w:bottom w:val="nil"/>
              <w:right w:val="nil"/>
            </w:tcBorders>
            <w:shd w:val="clear" w:color="auto" w:fill="auto"/>
            <w:noWrap/>
            <w:vAlign w:val="bottom"/>
            <w:hideMark/>
          </w:tcPr>
          <w:p w14:paraId="0C8AAE6D"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329" w:type="pct"/>
            <w:tcBorders>
              <w:top w:val="nil"/>
              <w:left w:val="nil"/>
              <w:bottom w:val="nil"/>
              <w:right w:val="nil"/>
            </w:tcBorders>
            <w:shd w:val="clear" w:color="auto" w:fill="auto"/>
            <w:noWrap/>
            <w:vAlign w:val="bottom"/>
            <w:hideMark/>
          </w:tcPr>
          <w:p w14:paraId="3F524AEA"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669" w:type="pct"/>
            <w:tcBorders>
              <w:top w:val="nil"/>
              <w:left w:val="nil"/>
              <w:bottom w:val="nil"/>
              <w:right w:val="nil"/>
            </w:tcBorders>
            <w:shd w:val="clear" w:color="auto" w:fill="auto"/>
            <w:noWrap/>
            <w:vAlign w:val="bottom"/>
            <w:hideMark/>
          </w:tcPr>
          <w:p w14:paraId="5310B924"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436" w:type="pct"/>
            <w:tcBorders>
              <w:top w:val="nil"/>
              <w:left w:val="nil"/>
              <w:bottom w:val="nil"/>
              <w:right w:val="nil"/>
            </w:tcBorders>
            <w:shd w:val="clear" w:color="auto" w:fill="auto"/>
            <w:noWrap/>
            <w:vAlign w:val="bottom"/>
            <w:hideMark/>
          </w:tcPr>
          <w:p w14:paraId="439B7484"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258" w:type="pct"/>
            <w:tcBorders>
              <w:top w:val="nil"/>
              <w:left w:val="nil"/>
              <w:bottom w:val="nil"/>
              <w:right w:val="nil"/>
            </w:tcBorders>
            <w:shd w:val="clear" w:color="auto" w:fill="auto"/>
            <w:noWrap/>
            <w:vAlign w:val="bottom"/>
            <w:hideMark/>
          </w:tcPr>
          <w:p w14:paraId="3DD1CF02"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r>
      <w:tr w:rsidR="0090404F" w:rsidRPr="003C67AB" w14:paraId="3090AF46" w14:textId="77777777" w:rsidTr="0090404F">
        <w:trPr>
          <w:trHeight w:val="302"/>
        </w:trPr>
        <w:tc>
          <w:tcPr>
            <w:tcW w:w="2304" w:type="pct"/>
            <w:gridSpan w:val="3"/>
            <w:tcBorders>
              <w:top w:val="nil"/>
              <w:left w:val="nil"/>
              <w:bottom w:val="nil"/>
              <w:right w:val="nil"/>
            </w:tcBorders>
            <w:shd w:val="clear" w:color="auto" w:fill="auto"/>
            <w:noWrap/>
            <w:vAlign w:val="bottom"/>
            <w:hideMark/>
          </w:tcPr>
          <w:p w14:paraId="43D998D0" w14:textId="77777777" w:rsidR="003C67AB" w:rsidRPr="003C67AB" w:rsidRDefault="003C67AB" w:rsidP="003C67AB">
            <w:pPr>
              <w:spacing w:after="0" w:line="240" w:lineRule="auto"/>
              <w:rPr>
                <w:rFonts w:ascii="Arial" w:eastAsia="Times New Roman" w:hAnsi="Arial" w:cs="Arial"/>
                <w:b/>
                <w:bCs/>
                <w:sz w:val="16"/>
                <w:szCs w:val="16"/>
                <w:u w:val="single"/>
                <w:lang w:eastAsia="sv-SE"/>
              </w:rPr>
            </w:pPr>
            <w:r w:rsidRPr="003C67AB">
              <w:rPr>
                <w:rFonts w:ascii="Arial" w:eastAsia="Times New Roman" w:hAnsi="Arial" w:cs="Arial"/>
                <w:b/>
                <w:bCs/>
                <w:sz w:val="16"/>
                <w:szCs w:val="16"/>
                <w:u w:val="single"/>
                <w:lang w:eastAsia="sv-SE"/>
              </w:rPr>
              <w:t>Vitesberäkning för grenskador</w:t>
            </w:r>
          </w:p>
        </w:tc>
        <w:tc>
          <w:tcPr>
            <w:tcW w:w="876" w:type="pct"/>
            <w:tcBorders>
              <w:top w:val="nil"/>
              <w:left w:val="nil"/>
              <w:bottom w:val="nil"/>
              <w:right w:val="nil"/>
            </w:tcBorders>
            <w:shd w:val="clear" w:color="auto" w:fill="auto"/>
            <w:noWrap/>
            <w:vAlign w:val="bottom"/>
            <w:hideMark/>
          </w:tcPr>
          <w:p w14:paraId="0DC83982" w14:textId="77777777" w:rsidR="003C67AB" w:rsidRPr="003C67AB" w:rsidRDefault="003C67AB" w:rsidP="003C67AB">
            <w:pPr>
              <w:spacing w:after="0" w:line="240" w:lineRule="auto"/>
              <w:rPr>
                <w:rFonts w:ascii="Arial" w:eastAsia="Times New Roman" w:hAnsi="Arial" w:cs="Arial"/>
                <w:b/>
                <w:bCs/>
                <w:sz w:val="16"/>
                <w:szCs w:val="16"/>
                <w:u w:val="single"/>
                <w:lang w:eastAsia="sv-SE"/>
              </w:rPr>
            </w:pPr>
          </w:p>
        </w:tc>
        <w:tc>
          <w:tcPr>
            <w:tcW w:w="128" w:type="pct"/>
            <w:tcBorders>
              <w:top w:val="nil"/>
              <w:left w:val="nil"/>
              <w:bottom w:val="nil"/>
              <w:right w:val="nil"/>
            </w:tcBorders>
            <w:shd w:val="clear" w:color="auto" w:fill="auto"/>
            <w:noWrap/>
            <w:vAlign w:val="bottom"/>
            <w:hideMark/>
          </w:tcPr>
          <w:p w14:paraId="5552F0D0"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329" w:type="pct"/>
            <w:tcBorders>
              <w:top w:val="nil"/>
              <w:left w:val="nil"/>
              <w:bottom w:val="nil"/>
              <w:right w:val="nil"/>
            </w:tcBorders>
            <w:shd w:val="clear" w:color="auto" w:fill="auto"/>
            <w:noWrap/>
            <w:vAlign w:val="bottom"/>
            <w:hideMark/>
          </w:tcPr>
          <w:p w14:paraId="69ED4B6E"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669"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F739C11" w14:textId="77777777" w:rsidR="003C67AB" w:rsidRPr="00B7434A" w:rsidRDefault="003C67AB" w:rsidP="003C67AB">
            <w:pPr>
              <w:spacing w:after="0" w:line="240" w:lineRule="auto"/>
              <w:rPr>
                <w:rFonts w:ascii="Arial" w:eastAsia="Times New Roman" w:hAnsi="Arial" w:cs="Arial"/>
                <w:sz w:val="12"/>
                <w:szCs w:val="12"/>
                <w:u w:val="single"/>
                <w:lang w:eastAsia="sv-SE"/>
              </w:rPr>
            </w:pPr>
            <w:r w:rsidRPr="00B7434A">
              <w:rPr>
                <w:rFonts w:ascii="Arial" w:eastAsia="Times New Roman" w:hAnsi="Arial" w:cs="Arial"/>
                <w:sz w:val="12"/>
                <w:szCs w:val="12"/>
                <w:u w:val="single"/>
                <w:lang w:eastAsia="sv-SE"/>
              </w:rPr>
              <w:t>Skadeanmälan</w:t>
            </w:r>
          </w:p>
        </w:tc>
        <w:tc>
          <w:tcPr>
            <w:tcW w:w="436" w:type="pct"/>
            <w:tcBorders>
              <w:top w:val="nil"/>
              <w:left w:val="nil"/>
              <w:bottom w:val="nil"/>
              <w:right w:val="nil"/>
            </w:tcBorders>
            <w:shd w:val="clear" w:color="auto" w:fill="auto"/>
            <w:noWrap/>
            <w:vAlign w:val="bottom"/>
            <w:hideMark/>
          </w:tcPr>
          <w:p w14:paraId="2137219A" w14:textId="77777777" w:rsidR="003C67AB" w:rsidRPr="003C67AB" w:rsidRDefault="003C67AB" w:rsidP="003C67AB">
            <w:pPr>
              <w:spacing w:after="0" w:line="240" w:lineRule="auto"/>
              <w:rPr>
                <w:rFonts w:ascii="Arial" w:eastAsia="Times New Roman" w:hAnsi="Arial" w:cs="Arial"/>
                <w:sz w:val="16"/>
                <w:szCs w:val="16"/>
                <w:u w:val="single"/>
                <w:lang w:eastAsia="sv-SE"/>
              </w:rPr>
            </w:pPr>
          </w:p>
        </w:tc>
        <w:tc>
          <w:tcPr>
            <w:tcW w:w="258" w:type="pct"/>
            <w:tcBorders>
              <w:top w:val="nil"/>
              <w:left w:val="nil"/>
              <w:bottom w:val="nil"/>
              <w:right w:val="nil"/>
            </w:tcBorders>
            <w:shd w:val="clear" w:color="auto" w:fill="auto"/>
            <w:noWrap/>
            <w:vAlign w:val="bottom"/>
            <w:hideMark/>
          </w:tcPr>
          <w:p w14:paraId="5B10DA39"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r>
      <w:tr w:rsidR="005A24A6" w:rsidRPr="003C67AB" w14:paraId="7C550A76" w14:textId="77777777" w:rsidTr="0054687A">
        <w:trPr>
          <w:trHeight w:val="258"/>
        </w:trPr>
        <w:tc>
          <w:tcPr>
            <w:tcW w:w="1912"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9A0DFDB"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139" w:type="pct"/>
            <w:tcBorders>
              <w:top w:val="single" w:sz="4" w:space="0" w:color="auto"/>
              <w:left w:val="nil"/>
              <w:bottom w:val="single" w:sz="4" w:space="0" w:color="auto"/>
              <w:right w:val="single" w:sz="4" w:space="0" w:color="auto"/>
            </w:tcBorders>
            <w:shd w:val="clear" w:color="000000" w:fill="FFFF99"/>
            <w:noWrap/>
            <w:vAlign w:val="bottom"/>
            <w:hideMark/>
          </w:tcPr>
          <w:p w14:paraId="6BB89CB6"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252" w:type="pct"/>
            <w:tcBorders>
              <w:top w:val="single" w:sz="4" w:space="0" w:color="auto"/>
              <w:left w:val="nil"/>
              <w:bottom w:val="single" w:sz="4" w:space="0" w:color="auto"/>
              <w:right w:val="single" w:sz="4" w:space="0" w:color="auto"/>
            </w:tcBorders>
            <w:shd w:val="clear" w:color="000000" w:fill="FFFF99"/>
            <w:noWrap/>
            <w:vAlign w:val="bottom"/>
            <w:hideMark/>
          </w:tcPr>
          <w:p w14:paraId="2460EF40"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876" w:type="pct"/>
            <w:tcBorders>
              <w:top w:val="single" w:sz="4" w:space="0" w:color="auto"/>
              <w:left w:val="nil"/>
              <w:bottom w:val="single" w:sz="4" w:space="0" w:color="auto"/>
              <w:right w:val="single" w:sz="4" w:space="0" w:color="auto"/>
            </w:tcBorders>
            <w:shd w:val="clear" w:color="000000" w:fill="FFFF99"/>
            <w:noWrap/>
            <w:vAlign w:val="bottom"/>
            <w:hideMark/>
          </w:tcPr>
          <w:p w14:paraId="35C72AEA"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128" w:type="pct"/>
            <w:tcBorders>
              <w:top w:val="single" w:sz="4" w:space="0" w:color="auto"/>
              <w:left w:val="nil"/>
              <w:bottom w:val="single" w:sz="4" w:space="0" w:color="auto"/>
              <w:right w:val="single" w:sz="4" w:space="0" w:color="auto"/>
            </w:tcBorders>
            <w:shd w:val="clear" w:color="000000" w:fill="FFFF99"/>
            <w:noWrap/>
            <w:vAlign w:val="bottom"/>
            <w:hideMark/>
          </w:tcPr>
          <w:p w14:paraId="34C6237B"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329" w:type="pct"/>
            <w:tcBorders>
              <w:top w:val="single" w:sz="4" w:space="0" w:color="auto"/>
              <w:left w:val="nil"/>
              <w:bottom w:val="single" w:sz="4" w:space="0" w:color="auto"/>
              <w:right w:val="nil"/>
            </w:tcBorders>
            <w:shd w:val="clear" w:color="000000" w:fill="FFFF99"/>
            <w:noWrap/>
            <w:vAlign w:val="bottom"/>
            <w:hideMark/>
          </w:tcPr>
          <w:p w14:paraId="304C02AC"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669" w:type="pct"/>
            <w:tcBorders>
              <w:top w:val="nil"/>
              <w:left w:val="single" w:sz="8" w:space="0" w:color="auto"/>
              <w:bottom w:val="single" w:sz="4" w:space="0" w:color="auto"/>
              <w:right w:val="single" w:sz="8" w:space="0" w:color="auto"/>
            </w:tcBorders>
            <w:shd w:val="clear" w:color="000000" w:fill="FFFF99"/>
            <w:noWrap/>
            <w:vAlign w:val="bottom"/>
            <w:hideMark/>
          </w:tcPr>
          <w:p w14:paraId="6F0F43EB"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436" w:type="pct"/>
            <w:tcBorders>
              <w:top w:val="single" w:sz="4" w:space="0" w:color="auto"/>
              <w:left w:val="nil"/>
              <w:bottom w:val="single" w:sz="4" w:space="0" w:color="auto"/>
              <w:right w:val="nil"/>
            </w:tcBorders>
            <w:shd w:val="clear" w:color="000000" w:fill="FFFF99"/>
            <w:noWrap/>
            <w:vAlign w:val="bottom"/>
            <w:hideMark/>
          </w:tcPr>
          <w:p w14:paraId="37AD7A7E"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258"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54111D0"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r>
      <w:tr w:rsidR="005A24A6" w:rsidRPr="003C67AB" w14:paraId="4309519B" w14:textId="77777777" w:rsidTr="0054687A">
        <w:trPr>
          <w:trHeight w:val="258"/>
        </w:trPr>
        <w:tc>
          <w:tcPr>
            <w:tcW w:w="1912" w:type="pct"/>
            <w:tcBorders>
              <w:top w:val="nil"/>
              <w:left w:val="single" w:sz="4" w:space="0" w:color="auto"/>
              <w:bottom w:val="single" w:sz="4" w:space="0" w:color="auto"/>
              <w:right w:val="single" w:sz="4" w:space="0" w:color="auto"/>
            </w:tcBorders>
            <w:shd w:val="clear" w:color="000000" w:fill="FFFF99"/>
            <w:noWrap/>
            <w:vAlign w:val="bottom"/>
            <w:hideMark/>
          </w:tcPr>
          <w:p w14:paraId="657F5005"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139" w:type="pct"/>
            <w:tcBorders>
              <w:top w:val="nil"/>
              <w:left w:val="nil"/>
              <w:bottom w:val="single" w:sz="4" w:space="0" w:color="auto"/>
              <w:right w:val="single" w:sz="4" w:space="0" w:color="auto"/>
            </w:tcBorders>
            <w:shd w:val="clear" w:color="000000" w:fill="FFFF99"/>
            <w:noWrap/>
            <w:vAlign w:val="bottom"/>
            <w:hideMark/>
          </w:tcPr>
          <w:p w14:paraId="602DB318"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252" w:type="pct"/>
            <w:tcBorders>
              <w:top w:val="nil"/>
              <w:left w:val="nil"/>
              <w:bottom w:val="single" w:sz="4" w:space="0" w:color="auto"/>
              <w:right w:val="single" w:sz="4" w:space="0" w:color="auto"/>
            </w:tcBorders>
            <w:shd w:val="clear" w:color="000000" w:fill="FFFF99"/>
            <w:noWrap/>
            <w:vAlign w:val="bottom"/>
            <w:hideMark/>
          </w:tcPr>
          <w:p w14:paraId="543C9368"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876" w:type="pct"/>
            <w:tcBorders>
              <w:top w:val="nil"/>
              <w:left w:val="nil"/>
              <w:bottom w:val="single" w:sz="4" w:space="0" w:color="auto"/>
              <w:right w:val="single" w:sz="4" w:space="0" w:color="auto"/>
            </w:tcBorders>
            <w:shd w:val="clear" w:color="000000" w:fill="FFFF99"/>
            <w:noWrap/>
            <w:vAlign w:val="bottom"/>
            <w:hideMark/>
          </w:tcPr>
          <w:p w14:paraId="32EFE801"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128" w:type="pct"/>
            <w:tcBorders>
              <w:top w:val="nil"/>
              <w:left w:val="nil"/>
              <w:bottom w:val="single" w:sz="4" w:space="0" w:color="auto"/>
              <w:right w:val="single" w:sz="4" w:space="0" w:color="auto"/>
            </w:tcBorders>
            <w:shd w:val="clear" w:color="000000" w:fill="FFFF99"/>
            <w:noWrap/>
            <w:vAlign w:val="bottom"/>
            <w:hideMark/>
          </w:tcPr>
          <w:p w14:paraId="38A4456E"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329" w:type="pct"/>
            <w:tcBorders>
              <w:top w:val="nil"/>
              <w:left w:val="nil"/>
              <w:bottom w:val="single" w:sz="4" w:space="0" w:color="auto"/>
              <w:right w:val="nil"/>
            </w:tcBorders>
            <w:shd w:val="clear" w:color="000000" w:fill="FFFF99"/>
            <w:noWrap/>
            <w:vAlign w:val="bottom"/>
            <w:hideMark/>
          </w:tcPr>
          <w:p w14:paraId="1108695A"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669" w:type="pct"/>
            <w:tcBorders>
              <w:top w:val="nil"/>
              <w:left w:val="single" w:sz="8" w:space="0" w:color="auto"/>
              <w:bottom w:val="single" w:sz="4" w:space="0" w:color="auto"/>
              <w:right w:val="single" w:sz="8" w:space="0" w:color="auto"/>
            </w:tcBorders>
            <w:shd w:val="clear" w:color="000000" w:fill="FFFF99"/>
            <w:noWrap/>
            <w:vAlign w:val="bottom"/>
            <w:hideMark/>
          </w:tcPr>
          <w:p w14:paraId="0ABE53C0" w14:textId="77777777" w:rsidR="003C67AB" w:rsidRPr="003C67AB" w:rsidRDefault="003C67AB" w:rsidP="003C67AB">
            <w:pPr>
              <w:spacing w:after="0" w:line="240" w:lineRule="auto"/>
              <w:rPr>
                <w:rFonts w:ascii="Arial" w:eastAsia="Times New Roman" w:hAnsi="Arial" w:cs="Arial"/>
                <w:b/>
                <w:bCs/>
                <w:sz w:val="16"/>
                <w:szCs w:val="16"/>
                <w:u w:val="single"/>
                <w:lang w:eastAsia="sv-SE"/>
              </w:rPr>
            </w:pPr>
            <w:r w:rsidRPr="003C67AB">
              <w:rPr>
                <w:rFonts w:ascii="Arial" w:eastAsia="Times New Roman" w:hAnsi="Arial" w:cs="Arial"/>
                <w:b/>
                <w:bCs/>
                <w:sz w:val="16"/>
                <w:szCs w:val="16"/>
                <w:u w:val="single"/>
                <w:lang w:eastAsia="sv-SE"/>
              </w:rPr>
              <w:t xml:space="preserve">Antal </w:t>
            </w:r>
          </w:p>
        </w:tc>
        <w:tc>
          <w:tcPr>
            <w:tcW w:w="436" w:type="pct"/>
            <w:tcBorders>
              <w:top w:val="nil"/>
              <w:left w:val="nil"/>
              <w:bottom w:val="single" w:sz="4" w:space="0" w:color="auto"/>
              <w:right w:val="nil"/>
            </w:tcBorders>
            <w:shd w:val="clear" w:color="000000" w:fill="FFFF99"/>
            <w:noWrap/>
            <w:vAlign w:val="bottom"/>
            <w:hideMark/>
          </w:tcPr>
          <w:p w14:paraId="429FAD1D"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258" w:type="pct"/>
            <w:tcBorders>
              <w:top w:val="nil"/>
              <w:left w:val="single" w:sz="4" w:space="0" w:color="auto"/>
              <w:bottom w:val="single" w:sz="4" w:space="0" w:color="auto"/>
              <w:right w:val="single" w:sz="4" w:space="0" w:color="auto"/>
            </w:tcBorders>
            <w:shd w:val="clear" w:color="000000" w:fill="FFFF99"/>
            <w:noWrap/>
            <w:vAlign w:val="bottom"/>
            <w:hideMark/>
          </w:tcPr>
          <w:p w14:paraId="02C10C81"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r>
      <w:tr w:rsidR="005A24A6" w:rsidRPr="003C67AB" w14:paraId="79A6AFEA" w14:textId="77777777" w:rsidTr="0054687A">
        <w:trPr>
          <w:trHeight w:val="258"/>
        </w:trPr>
        <w:tc>
          <w:tcPr>
            <w:tcW w:w="1912" w:type="pct"/>
            <w:tcBorders>
              <w:top w:val="nil"/>
              <w:left w:val="single" w:sz="4" w:space="0" w:color="auto"/>
              <w:bottom w:val="single" w:sz="4" w:space="0" w:color="auto"/>
              <w:right w:val="single" w:sz="4" w:space="0" w:color="auto"/>
            </w:tcBorders>
            <w:shd w:val="clear" w:color="000000" w:fill="FFFF99"/>
            <w:noWrap/>
            <w:vAlign w:val="bottom"/>
            <w:hideMark/>
          </w:tcPr>
          <w:p w14:paraId="578C8F9C"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139" w:type="pct"/>
            <w:tcBorders>
              <w:top w:val="nil"/>
              <w:left w:val="nil"/>
              <w:bottom w:val="single" w:sz="4" w:space="0" w:color="auto"/>
              <w:right w:val="single" w:sz="4" w:space="0" w:color="auto"/>
            </w:tcBorders>
            <w:shd w:val="clear" w:color="000000" w:fill="FFFF99"/>
            <w:noWrap/>
            <w:vAlign w:val="bottom"/>
            <w:hideMark/>
          </w:tcPr>
          <w:p w14:paraId="466E3E85"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252" w:type="pct"/>
            <w:tcBorders>
              <w:top w:val="nil"/>
              <w:left w:val="nil"/>
              <w:bottom w:val="single" w:sz="4" w:space="0" w:color="auto"/>
              <w:right w:val="single" w:sz="4" w:space="0" w:color="auto"/>
            </w:tcBorders>
            <w:shd w:val="clear" w:color="000000" w:fill="FFFF99"/>
            <w:noWrap/>
            <w:vAlign w:val="bottom"/>
            <w:hideMark/>
          </w:tcPr>
          <w:p w14:paraId="0E614EE8"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876" w:type="pct"/>
            <w:tcBorders>
              <w:top w:val="nil"/>
              <w:left w:val="nil"/>
              <w:bottom w:val="single" w:sz="4" w:space="0" w:color="auto"/>
              <w:right w:val="single" w:sz="4" w:space="0" w:color="auto"/>
            </w:tcBorders>
            <w:shd w:val="clear" w:color="000000" w:fill="FFFF99"/>
            <w:noWrap/>
            <w:vAlign w:val="bottom"/>
            <w:hideMark/>
          </w:tcPr>
          <w:p w14:paraId="461CE4E9"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128" w:type="pct"/>
            <w:tcBorders>
              <w:top w:val="nil"/>
              <w:left w:val="nil"/>
              <w:bottom w:val="single" w:sz="4" w:space="0" w:color="auto"/>
              <w:right w:val="single" w:sz="4" w:space="0" w:color="auto"/>
            </w:tcBorders>
            <w:shd w:val="clear" w:color="000000" w:fill="FFFF99"/>
            <w:noWrap/>
            <w:vAlign w:val="bottom"/>
            <w:hideMark/>
          </w:tcPr>
          <w:p w14:paraId="5D86952F"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329" w:type="pct"/>
            <w:tcBorders>
              <w:top w:val="nil"/>
              <w:left w:val="nil"/>
              <w:bottom w:val="single" w:sz="4" w:space="0" w:color="auto"/>
              <w:right w:val="nil"/>
            </w:tcBorders>
            <w:shd w:val="clear" w:color="000000" w:fill="FFFF99"/>
            <w:noWrap/>
            <w:vAlign w:val="bottom"/>
            <w:hideMark/>
          </w:tcPr>
          <w:p w14:paraId="0F16246A"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669" w:type="pct"/>
            <w:tcBorders>
              <w:top w:val="nil"/>
              <w:left w:val="single" w:sz="8" w:space="0" w:color="auto"/>
              <w:bottom w:val="single" w:sz="4" w:space="0" w:color="auto"/>
              <w:right w:val="single" w:sz="8" w:space="0" w:color="auto"/>
            </w:tcBorders>
            <w:shd w:val="clear" w:color="000000" w:fill="FFFF99"/>
            <w:noWrap/>
            <w:vAlign w:val="bottom"/>
            <w:hideMark/>
          </w:tcPr>
          <w:p w14:paraId="5F7F9F0B" w14:textId="77777777" w:rsidR="003C67AB" w:rsidRPr="003C67AB" w:rsidRDefault="003C67AB" w:rsidP="003C67AB">
            <w:pPr>
              <w:spacing w:after="0" w:line="240" w:lineRule="auto"/>
              <w:rPr>
                <w:rFonts w:ascii="Arial" w:eastAsia="Times New Roman" w:hAnsi="Arial" w:cs="Arial"/>
                <w:b/>
                <w:bCs/>
                <w:sz w:val="16"/>
                <w:szCs w:val="16"/>
                <w:u w:val="single"/>
                <w:lang w:eastAsia="sv-SE"/>
              </w:rPr>
            </w:pPr>
            <w:r w:rsidRPr="003C67AB">
              <w:rPr>
                <w:rFonts w:ascii="Arial" w:eastAsia="Times New Roman" w:hAnsi="Arial" w:cs="Arial"/>
                <w:b/>
                <w:bCs/>
                <w:sz w:val="16"/>
                <w:szCs w:val="16"/>
                <w:u w:val="single"/>
                <w:lang w:eastAsia="sv-SE"/>
              </w:rPr>
              <w:t xml:space="preserve">skadade </w:t>
            </w:r>
          </w:p>
        </w:tc>
        <w:tc>
          <w:tcPr>
            <w:tcW w:w="436" w:type="pct"/>
            <w:tcBorders>
              <w:top w:val="nil"/>
              <w:left w:val="nil"/>
              <w:bottom w:val="single" w:sz="4" w:space="0" w:color="auto"/>
              <w:right w:val="nil"/>
            </w:tcBorders>
            <w:shd w:val="clear" w:color="000000" w:fill="FFFF99"/>
            <w:noWrap/>
            <w:vAlign w:val="bottom"/>
            <w:hideMark/>
          </w:tcPr>
          <w:p w14:paraId="3E054D1A"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258" w:type="pct"/>
            <w:tcBorders>
              <w:top w:val="nil"/>
              <w:left w:val="single" w:sz="4" w:space="0" w:color="auto"/>
              <w:bottom w:val="single" w:sz="4" w:space="0" w:color="auto"/>
              <w:right w:val="single" w:sz="4" w:space="0" w:color="auto"/>
            </w:tcBorders>
            <w:shd w:val="clear" w:color="000000" w:fill="FFFF99"/>
            <w:noWrap/>
            <w:vAlign w:val="bottom"/>
            <w:hideMark/>
          </w:tcPr>
          <w:p w14:paraId="6C6BABB2"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r>
      <w:tr w:rsidR="005A24A6" w:rsidRPr="003C67AB" w14:paraId="18F0C2A1" w14:textId="77777777" w:rsidTr="0054687A">
        <w:trPr>
          <w:trHeight w:val="258"/>
        </w:trPr>
        <w:tc>
          <w:tcPr>
            <w:tcW w:w="1912" w:type="pct"/>
            <w:tcBorders>
              <w:top w:val="nil"/>
              <w:left w:val="single" w:sz="4" w:space="0" w:color="auto"/>
              <w:bottom w:val="single" w:sz="4" w:space="0" w:color="auto"/>
              <w:right w:val="single" w:sz="4" w:space="0" w:color="auto"/>
            </w:tcBorders>
            <w:shd w:val="clear" w:color="000000" w:fill="FFFF99"/>
            <w:noWrap/>
            <w:vAlign w:val="bottom"/>
            <w:hideMark/>
          </w:tcPr>
          <w:p w14:paraId="0AB7A5B6" w14:textId="77777777" w:rsidR="003C67AB" w:rsidRPr="003C67AB" w:rsidRDefault="003C67AB" w:rsidP="003C67AB">
            <w:pPr>
              <w:spacing w:after="0" w:line="240" w:lineRule="auto"/>
              <w:rPr>
                <w:rFonts w:ascii="Arial" w:eastAsia="Times New Roman" w:hAnsi="Arial" w:cs="Arial"/>
                <w:b/>
                <w:bCs/>
                <w:sz w:val="16"/>
                <w:szCs w:val="16"/>
                <w:u w:val="single"/>
                <w:lang w:eastAsia="sv-SE"/>
              </w:rPr>
            </w:pPr>
            <w:r w:rsidRPr="003C67AB">
              <w:rPr>
                <w:rFonts w:ascii="Arial" w:eastAsia="Times New Roman" w:hAnsi="Arial" w:cs="Arial"/>
                <w:b/>
                <w:bCs/>
                <w:sz w:val="16"/>
                <w:szCs w:val="16"/>
                <w:u w:val="single"/>
                <w:lang w:eastAsia="sv-SE"/>
              </w:rPr>
              <w:t>Skadade grenar</w:t>
            </w:r>
          </w:p>
        </w:tc>
        <w:tc>
          <w:tcPr>
            <w:tcW w:w="139" w:type="pct"/>
            <w:tcBorders>
              <w:top w:val="nil"/>
              <w:left w:val="nil"/>
              <w:bottom w:val="single" w:sz="4" w:space="0" w:color="auto"/>
              <w:right w:val="single" w:sz="4" w:space="0" w:color="auto"/>
            </w:tcBorders>
            <w:shd w:val="clear" w:color="000000" w:fill="FFFF99"/>
            <w:noWrap/>
            <w:vAlign w:val="bottom"/>
            <w:hideMark/>
          </w:tcPr>
          <w:p w14:paraId="425CFAC7"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252" w:type="pct"/>
            <w:tcBorders>
              <w:top w:val="nil"/>
              <w:left w:val="nil"/>
              <w:bottom w:val="single" w:sz="4" w:space="0" w:color="auto"/>
              <w:right w:val="single" w:sz="4" w:space="0" w:color="auto"/>
            </w:tcBorders>
            <w:shd w:val="clear" w:color="000000" w:fill="FFFF99"/>
            <w:noWrap/>
            <w:vAlign w:val="bottom"/>
            <w:hideMark/>
          </w:tcPr>
          <w:p w14:paraId="040D7EF6"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876" w:type="pct"/>
            <w:tcBorders>
              <w:top w:val="nil"/>
              <w:left w:val="nil"/>
              <w:bottom w:val="single" w:sz="4" w:space="0" w:color="auto"/>
              <w:right w:val="single" w:sz="4" w:space="0" w:color="auto"/>
            </w:tcBorders>
            <w:shd w:val="clear" w:color="000000" w:fill="FFFF99"/>
            <w:noWrap/>
            <w:vAlign w:val="bottom"/>
            <w:hideMark/>
          </w:tcPr>
          <w:p w14:paraId="14CC4E9B" w14:textId="77777777" w:rsidR="003C67AB" w:rsidRPr="003C67AB" w:rsidRDefault="003C67AB" w:rsidP="003C67AB">
            <w:pPr>
              <w:spacing w:after="0" w:line="240" w:lineRule="auto"/>
              <w:rPr>
                <w:rFonts w:ascii="Arial" w:eastAsia="Times New Roman" w:hAnsi="Arial" w:cs="Arial"/>
                <w:b/>
                <w:bCs/>
                <w:sz w:val="16"/>
                <w:szCs w:val="16"/>
                <w:u w:val="single"/>
                <w:lang w:eastAsia="sv-SE"/>
              </w:rPr>
            </w:pPr>
            <w:r w:rsidRPr="003C67AB">
              <w:rPr>
                <w:rFonts w:ascii="Arial" w:eastAsia="Times New Roman" w:hAnsi="Arial" w:cs="Arial"/>
                <w:b/>
                <w:bCs/>
                <w:sz w:val="16"/>
                <w:szCs w:val="16"/>
                <w:u w:val="single"/>
                <w:lang w:eastAsia="sv-SE"/>
              </w:rPr>
              <w:t>% av vitesbelopp</w:t>
            </w:r>
          </w:p>
        </w:tc>
        <w:tc>
          <w:tcPr>
            <w:tcW w:w="128" w:type="pct"/>
            <w:tcBorders>
              <w:top w:val="nil"/>
              <w:left w:val="nil"/>
              <w:bottom w:val="single" w:sz="4" w:space="0" w:color="auto"/>
              <w:right w:val="single" w:sz="4" w:space="0" w:color="auto"/>
            </w:tcBorders>
            <w:shd w:val="clear" w:color="000000" w:fill="FFFF99"/>
            <w:noWrap/>
            <w:vAlign w:val="bottom"/>
            <w:hideMark/>
          </w:tcPr>
          <w:p w14:paraId="7CF03C5D"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329" w:type="pct"/>
            <w:tcBorders>
              <w:top w:val="nil"/>
              <w:left w:val="nil"/>
              <w:bottom w:val="single" w:sz="4" w:space="0" w:color="auto"/>
              <w:right w:val="nil"/>
            </w:tcBorders>
            <w:shd w:val="clear" w:color="000000" w:fill="FFFF99"/>
            <w:noWrap/>
            <w:vAlign w:val="bottom"/>
            <w:hideMark/>
          </w:tcPr>
          <w:p w14:paraId="2748B47F" w14:textId="77777777" w:rsidR="003C67AB" w:rsidRPr="003C67AB" w:rsidRDefault="003C67AB" w:rsidP="003C67AB">
            <w:pPr>
              <w:spacing w:after="0" w:line="240" w:lineRule="auto"/>
              <w:rPr>
                <w:rFonts w:ascii="Arial" w:eastAsia="Times New Roman" w:hAnsi="Arial" w:cs="Arial"/>
                <w:b/>
                <w:bCs/>
                <w:sz w:val="16"/>
                <w:szCs w:val="16"/>
                <w:u w:val="single"/>
                <w:lang w:eastAsia="sv-SE"/>
              </w:rPr>
            </w:pPr>
            <w:r w:rsidRPr="003C67AB">
              <w:rPr>
                <w:rFonts w:ascii="Arial" w:eastAsia="Times New Roman" w:hAnsi="Arial" w:cs="Arial"/>
                <w:b/>
                <w:bCs/>
                <w:sz w:val="16"/>
                <w:szCs w:val="16"/>
                <w:u w:val="single"/>
                <w:lang w:eastAsia="sv-SE"/>
              </w:rPr>
              <w:t>Sek</w:t>
            </w:r>
          </w:p>
        </w:tc>
        <w:tc>
          <w:tcPr>
            <w:tcW w:w="669" w:type="pct"/>
            <w:tcBorders>
              <w:top w:val="nil"/>
              <w:left w:val="single" w:sz="8" w:space="0" w:color="auto"/>
              <w:bottom w:val="single" w:sz="4" w:space="0" w:color="auto"/>
              <w:right w:val="single" w:sz="8" w:space="0" w:color="auto"/>
            </w:tcBorders>
            <w:shd w:val="clear" w:color="000000" w:fill="FFFF99"/>
            <w:noWrap/>
            <w:vAlign w:val="bottom"/>
            <w:hideMark/>
          </w:tcPr>
          <w:p w14:paraId="2B413797" w14:textId="77777777" w:rsidR="003C67AB" w:rsidRPr="003C67AB" w:rsidRDefault="003C67AB" w:rsidP="003C67AB">
            <w:pPr>
              <w:spacing w:after="0" w:line="240" w:lineRule="auto"/>
              <w:rPr>
                <w:rFonts w:ascii="Arial" w:eastAsia="Times New Roman" w:hAnsi="Arial" w:cs="Arial"/>
                <w:b/>
                <w:bCs/>
                <w:sz w:val="16"/>
                <w:szCs w:val="16"/>
                <w:u w:val="single"/>
                <w:lang w:eastAsia="sv-SE"/>
              </w:rPr>
            </w:pPr>
            <w:r w:rsidRPr="003C67AB">
              <w:rPr>
                <w:rFonts w:ascii="Arial" w:eastAsia="Times New Roman" w:hAnsi="Arial" w:cs="Arial"/>
                <w:b/>
                <w:bCs/>
                <w:sz w:val="16"/>
                <w:szCs w:val="16"/>
                <w:u w:val="single"/>
                <w:lang w:eastAsia="sv-SE"/>
              </w:rPr>
              <w:t>grenar</w:t>
            </w:r>
          </w:p>
        </w:tc>
        <w:tc>
          <w:tcPr>
            <w:tcW w:w="436" w:type="pct"/>
            <w:tcBorders>
              <w:top w:val="nil"/>
              <w:left w:val="nil"/>
              <w:bottom w:val="single" w:sz="4" w:space="0" w:color="auto"/>
              <w:right w:val="nil"/>
            </w:tcBorders>
            <w:shd w:val="clear" w:color="000000" w:fill="FFFF99"/>
            <w:noWrap/>
            <w:vAlign w:val="bottom"/>
            <w:hideMark/>
          </w:tcPr>
          <w:p w14:paraId="7FFE7252" w14:textId="77777777" w:rsidR="003C67AB" w:rsidRPr="003C67AB" w:rsidRDefault="003C67AB" w:rsidP="003C67AB">
            <w:pPr>
              <w:spacing w:after="0" w:line="240" w:lineRule="auto"/>
              <w:rPr>
                <w:rFonts w:ascii="Arial" w:eastAsia="Times New Roman" w:hAnsi="Arial" w:cs="Arial"/>
                <w:b/>
                <w:bCs/>
                <w:sz w:val="16"/>
                <w:szCs w:val="16"/>
                <w:lang w:eastAsia="sv-SE"/>
              </w:rPr>
            </w:pPr>
            <w:r w:rsidRPr="003C67AB">
              <w:rPr>
                <w:rFonts w:ascii="Arial" w:eastAsia="Times New Roman" w:hAnsi="Arial" w:cs="Arial"/>
                <w:b/>
                <w:bCs/>
                <w:sz w:val="16"/>
                <w:szCs w:val="16"/>
                <w:lang w:eastAsia="sv-SE"/>
              </w:rPr>
              <w:t>Summa</w:t>
            </w:r>
          </w:p>
        </w:tc>
        <w:tc>
          <w:tcPr>
            <w:tcW w:w="258" w:type="pct"/>
            <w:tcBorders>
              <w:top w:val="nil"/>
              <w:left w:val="single" w:sz="4" w:space="0" w:color="auto"/>
              <w:bottom w:val="single" w:sz="4" w:space="0" w:color="auto"/>
              <w:right w:val="single" w:sz="4" w:space="0" w:color="auto"/>
            </w:tcBorders>
            <w:shd w:val="clear" w:color="000000" w:fill="FFFF99"/>
            <w:noWrap/>
            <w:vAlign w:val="bottom"/>
            <w:hideMark/>
          </w:tcPr>
          <w:p w14:paraId="5F74A527"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r>
      <w:tr w:rsidR="005A24A6" w:rsidRPr="003C67AB" w14:paraId="57E5C53F" w14:textId="77777777" w:rsidTr="0054687A">
        <w:trPr>
          <w:trHeight w:val="258"/>
        </w:trPr>
        <w:tc>
          <w:tcPr>
            <w:tcW w:w="1912" w:type="pct"/>
            <w:tcBorders>
              <w:top w:val="nil"/>
              <w:left w:val="single" w:sz="4" w:space="0" w:color="auto"/>
              <w:bottom w:val="single" w:sz="4" w:space="0" w:color="auto"/>
              <w:right w:val="single" w:sz="4" w:space="0" w:color="auto"/>
            </w:tcBorders>
            <w:shd w:val="clear" w:color="000000" w:fill="FFFF99"/>
            <w:noWrap/>
            <w:vAlign w:val="bottom"/>
            <w:hideMark/>
          </w:tcPr>
          <w:p w14:paraId="67675ED2"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Gren ø 3-5 cm</w:t>
            </w:r>
          </w:p>
        </w:tc>
        <w:tc>
          <w:tcPr>
            <w:tcW w:w="139" w:type="pct"/>
            <w:tcBorders>
              <w:top w:val="nil"/>
              <w:left w:val="nil"/>
              <w:bottom w:val="single" w:sz="4" w:space="0" w:color="auto"/>
              <w:right w:val="single" w:sz="4" w:space="0" w:color="auto"/>
            </w:tcBorders>
            <w:shd w:val="clear" w:color="000000" w:fill="FFFF99"/>
            <w:noWrap/>
            <w:vAlign w:val="bottom"/>
            <w:hideMark/>
          </w:tcPr>
          <w:p w14:paraId="03AD914F"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252" w:type="pct"/>
            <w:tcBorders>
              <w:top w:val="nil"/>
              <w:left w:val="nil"/>
              <w:bottom w:val="single" w:sz="4" w:space="0" w:color="auto"/>
              <w:right w:val="single" w:sz="4" w:space="0" w:color="auto"/>
            </w:tcBorders>
            <w:shd w:val="clear" w:color="000000" w:fill="FFFF99"/>
            <w:noWrap/>
            <w:vAlign w:val="bottom"/>
            <w:hideMark/>
          </w:tcPr>
          <w:p w14:paraId="34AC3035"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876" w:type="pct"/>
            <w:tcBorders>
              <w:top w:val="nil"/>
              <w:left w:val="nil"/>
              <w:bottom w:val="single" w:sz="4" w:space="0" w:color="auto"/>
              <w:right w:val="single" w:sz="4" w:space="0" w:color="auto"/>
            </w:tcBorders>
            <w:shd w:val="clear" w:color="000000" w:fill="99CC00"/>
            <w:noWrap/>
            <w:vAlign w:val="bottom"/>
            <w:hideMark/>
          </w:tcPr>
          <w:p w14:paraId="4CC2370C" w14:textId="77777777" w:rsidR="003C67AB" w:rsidRPr="003C67AB" w:rsidRDefault="003C67AB" w:rsidP="003C67AB">
            <w:pPr>
              <w:spacing w:after="0" w:line="240" w:lineRule="auto"/>
              <w:jc w:val="right"/>
              <w:rPr>
                <w:rFonts w:ascii="Arial" w:eastAsia="Times New Roman" w:hAnsi="Arial" w:cs="Arial"/>
                <w:sz w:val="12"/>
                <w:szCs w:val="12"/>
                <w:lang w:eastAsia="sv-SE"/>
              </w:rPr>
            </w:pPr>
            <w:r w:rsidRPr="003C67AB">
              <w:rPr>
                <w:rFonts w:ascii="Arial" w:eastAsia="Times New Roman" w:hAnsi="Arial" w:cs="Arial"/>
                <w:sz w:val="12"/>
                <w:szCs w:val="12"/>
                <w:lang w:eastAsia="sv-SE"/>
              </w:rPr>
              <w:t>0,5%</w:t>
            </w:r>
          </w:p>
        </w:tc>
        <w:tc>
          <w:tcPr>
            <w:tcW w:w="128" w:type="pct"/>
            <w:tcBorders>
              <w:top w:val="nil"/>
              <w:left w:val="nil"/>
              <w:bottom w:val="single" w:sz="4" w:space="0" w:color="auto"/>
              <w:right w:val="single" w:sz="4" w:space="0" w:color="auto"/>
            </w:tcBorders>
            <w:shd w:val="clear" w:color="000000" w:fill="FFFF99"/>
            <w:noWrap/>
            <w:vAlign w:val="bottom"/>
            <w:hideMark/>
          </w:tcPr>
          <w:p w14:paraId="51C6A060"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w:t>
            </w:r>
          </w:p>
        </w:tc>
        <w:tc>
          <w:tcPr>
            <w:tcW w:w="329" w:type="pct"/>
            <w:tcBorders>
              <w:top w:val="nil"/>
              <w:left w:val="nil"/>
              <w:bottom w:val="single" w:sz="4" w:space="0" w:color="auto"/>
              <w:right w:val="nil"/>
            </w:tcBorders>
            <w:shd w:val="clear" w:color="000000" w:fill="FFFF99"/>
            <w:noWrap/>
            <w:vAlign w:val="bottom"/>
            <w:hideMark/>
          </w:tcPr>
          <w:p w14:paraId="4C03549F" w14:textId="59D49899" w:rsidR="003C67AB" w:rsidRPr="003C67AB" w:rsidRDefault="003C67AB" w:rsidP="003C67AB">
            <w:pPr>
              <w:spacing w:after="0" w:line="240" w:lineRule="auto"/>
              <w:jc w:val="right"/>
              <w:rPr>
                <w:rFonts w:ascii="Arial" w:eastAsia="Times New Roman" w:hAnsi="Arial" w:cs="Arial"/>
                <w:sz w:val="12"/>
                <w:szCs w:val="12"/>
                <w:lang w:eastAsia="sv-SE"/>
              </w:rPr>
            </w:pPr>
            <w:r w:rsidRPr="003C67AB">
              <w:rPr>
                <w:rFonts w:ascii="Arial" w:eastAsia="Times New Roman" w:hAnsi="Arial" w:cs="Arial"/>
                <w:sz w:val="12"/>
                <w:szCs w:val="12"/>
                <w:lang w:eastAsia="sv-SE"/>
              </w:rPr>
              <w:t>0</w:t>
            </w:r>
          </w:p>
        </w:tc>
        <w:tc>
          <w:tcPr>
            <w:tcW w:w="669" w:type="pct"/>
            <w:tcBorders>
              <w:top w:val="nil"/>
              <w:left w:val="single" w:sz="8" w:space="0" w:color="auto"/>
              <w:bottom w:val="single" w:sz="4" w:space="0" w:color="auto"/>
              <w:right w:val="single" w:sz="8" w:space="0" w:color="auto"/>
            </w:tcBorders>
            <w:shd w:val="clear" w:color="000000" w:fill="FFFF99"/>
            <w:noWrap/>
            <w:vAlign w:val="bottom"/>
            <w:hideMark/>
          </w:tcPr>
          <w:p w14:paraId="36D2381F"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436" w:type="pct"/>
            <w:tcBorders>
              <w:top w:val="nil"/>
              <w:left w:val="nil"/>
              <w:bottom w:val="single" w:sz="4" w:space="0" w:color="auto"/>
              <w:right w:val="nil"/>
            </w:tcBorders>
            <w:shd w:val="clear" w:color="000000" w:fill="FFFF99"/>
            <w:noWrap/>
            <w:vAlign w:val="bottom"/>
            <w:hideMark/>
          </w:tcPr>
          <w:p w14:paraId="39BFC75E" w14:textId="77777777" w:rsidR="003C67AB" w:rsidRPr="003C67AB" w:rsidRDefault="003C67AB" w:rsidP="003C67AB">
            <w:pPr>
              <w:spacing w:after="0" w:line="240" w:lineRule="auto"/>
              <w:jc w:val="right"/>
              <w:rPr>
                <w:rFonts w:ascii="Arial" w:eastAsia="Times New Roman" w:hAnsi="Arial" w:cs="Arial"/>
                <w:sz w:val="12"/>
                <w:szCs w:val="12"/>
                <w:lang w:eastAsia="sv-SE"/>
              </w:rPr>
            </w:pPr>
            <w:r w:rsidRPr="003C67AB">
              <w:rPr>
                <w:rFonts w:ascii="Arial" w:eastAsia="Times New Roman" w:hAnsi="Arial" w:cs="Arial"/>
                <w:sz w:val="12"/>
                <w:szCs w:val="12"/>
                <w:lang w:eastAsia="sv-SE"/>
              </w:rPr>
              <w:t>0</w:t>
            </w:r>
          </w:p>
        </w:tc>
        <w:tc>
          <w:tcPr>
            <w:tcW w:w="258" w:type="pct"/>
            <w:tcBorders>
              <w:top w:val="nil"/>
              <w:left w:val="single" w:sz="4" w:space="0" w:color="auto"/>
              <w:bottom w:val="single" w:sz="4" w:space="0" w:color="auto"/>
              <w:right w:val="single" w:sz="4" w:space="0" w:color="auto"/>
            </w:tcBorders>
            <w:shd w:val="clear" w:color="000000" w:fill="FFFF99"/>
            <w:noWrap/>
            <w:vAlign w:val="bottom"/>
            <w:hideMark/>
          </w:tcPr>
          <w:p w14:paraId="0D502D47"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r>
      <w:tr w:rsidR="005A24A6" w:rsidRPr="003C67AB" w14:paraId="4F97C00F" w14:textId="77777777" w:rsidTr="0054687A">
        <w:trPr>
          <w:trHeight w:val="258"/>
        </w:trPr>
        <w:tc>
          <w:tcPr>
            <w:tcW w:w="1912" w:type="pct"/>
            <w:tcBorders>
              <w:top w:val="nil"/>
              <w:left w:val="single" w:sz="4" w:space="0" w:color="auto"/>
              <w:bottom w:val="single" w:sz="4" w:space="0" w:color="auto"/>
              <w:right w:val="single" w:sz="4" w:space="0" w:color="auto"/>
            </w:tcBorders>
            <w:shd w:val="clear" w:color="000000" w:fill="FFFF99"/>
            <w:noWrap/>
            <w:vAlign w:val="bottom"/>
            <w:hideMark/>
          </w:tcPr>
          <w:p w14:paraId="24CCF487"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Gren ø 5-10 cm</w:t>
            </w:r>
          </w:p>
        </w:tc>
        <w:tc>
          <w:tcPr>
            <w:tcW w:w="139" w:type="pct"/>
            <w:tcBorders>
              <w:top w:val="nil"/>
              <w:left w:val="nil"/>
              <w:bottom w:val="single" w:sz="4" w:space="0" w:color="auto"/>
              <w:right w:val="single" w:sz="4" w:space="0" w:color="auto"/>
            </w:tcBorders>
            <w:shd w:val="clear" w:color="000000" w:fill="FFFF99"/>
            <w:noWrap/>
            <w:vAlign w:val="bottom"/>
            <w:hideMark/>
          </w:tcPr>
          <w:p w14:paraId="65CDB56F"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252" w:type="pct"/>
            <w:tcBorders>
              <w:top w:val="nil"/>
              <w:left w:val="nil"/>
              <w:bottom w:val="single" w:sz="4" w:space="0" w:color="auto"/>
              <w:right w:val="single" w:sz="4" w:space="0" w:color="auto"/>
            </w:tcBorders>
            <w:shd w:val="clear" w:color="000000" w:fill="FFFF99"/>
            <w:noWrap/>
            <w:vAlign w:val="bottom"/>
            <w:hideMark/>
          </w:tcPr>
          <w:p w14:paraId="1FB64DBA"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876" w:type="pct"/>
            <w:tcBorders>
              <w:top w:val="nil"/>
              <w:left w:val="nil"/>
              <w:bottom w:val="single" w:sz="4" w:space="0" w:color="auto"/>
              <w:right w:val="single" w:sz="4" w:space="0" w:color="auto"/>
            </w:tcBorders>
            <w:shd w:val="clear" w:color="000000" w:fill="99CC00"/>
            <w:noWrap/>
            <w:vAlign w:val="bottom"/>
            <w:hideMark/>
          </w:tcPr>
          <w:p w14:paraId="2FD0895A" w14:textId="77777777" w:rsidR="003C67AB" w:rsidRPr="003C67AB" w:rsidRDefault="003C67AB" w:rsidP="003C67AB">
            <w:pPr>
              <w:spacing w:after="0" w:line="240" w:lineRule="auto"/>
              <w:jc w:val="right"/>
              <w:rPr>
                <w:rFonts w:ascii="Arial" w:eastAsia="Times New Roman" w:hAnsi="Arial" w:cs="Arial"/>
                <w:sz w:val="12"/>
                <w:szCs w:val="12"/>
                <w:lang w:eastAsia="sv-SE"/>
              </w:rPr>
            </w:pPr>
            <w:r w:rsidRPr="003C67AB">
              <w:rPr>
                <w:rFonts w:ascii="Arial" w:eastAsia="Times New Roman" w:hAnsi="Arial" w:cs="Arial"/>
                <w:sz w:val="12"/>
                <w:szCs w:val="12"/>
                <w:lang w:eastAsia="sv-SE"/>
              </w:rPr>
              <w:t>5,0%</w:t>
            </w:r>
          </w:p>
        </w:tc>
        <w:tc>
          <w:tcPr>
            <w:tcW w:w="128" w:type="pct"/>
            <w:tcBorders>
              <w:top w:val="nil"/>
              <w:left w:val="nil"/>
              <w:bottom w:val="single" w:sz="4" w:space="0" w:color="auto"/>
              <w:right w:val="single" w:sz="4" w:space="0" w:color="auto"/>
            </w:tcBorders>
            <w:shd w:val="clear" w:color="000000" w:fill="FFFF99"/>
            <w:noWrap/>
            <w:vAlign w:val="bottom"/>
            <w:hideMark/>
          </w:tcPr>
          <w:p w14:paraId="6E31FEAF"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w:t>
            </w:r>
          </w:p>
        </w:tc>
        <w:tc>
          <w:tcPr>
            <w:tcW w:w="329" w:type="pct"/>
            <w:tcBorders>
              <w:top w:val="nil"/>
              <w:left w:val="nil"/>
              <w:bottom w:val="single" w:sz="4" w:space="0" w:color="auto"/>
              <w:right w:val="nil"/>
            </w:tcBorders>
            <w:shd w:val="clear" w:color="000000" w:fill="FFFF99"/>
            <w:noWrap/>
            <w:vAlign w:val="bottom"/>
            <w:hideMark/>
          </w:tcPr>
          <w:p w14:paraId="0F047A3C" w14:textId="2C99D986" w:rsidR="003C67AB" w:rsidRPr="003C67AB" w:rsidRDefault="003C67AB" w:rsidP="003C67AB">
            <w:pPr>
              <w:spacing w:after="0" w:line="240" w:lineRule="auto"/>
              <w:jc w:val="right"/>
              <w:rPr>
                <w:rFonts w:ascii="Arial" w:eastAsia="Times New Roman" w:hAnsi="Arial" w:cs="Arial"/>
                <w:sz w:val="12"/>
                <w:szCs w:val="12"/>
                <w:lang w:eastAsia="sv-SE"/>
              </w:rPr>
            </w:pPr>
            <w:r w:rsidRPr="003C67AB">
              <w:rPr>
                <w:rFonts w:ascii="Arial" w:eastAsia="Times New Roman" w:hAnsi="Arial" w:cs="Arial"/>
                <w:sz w:val="12"/>
                <w:szCs w:val="12"/>
                <w:lang w:eastAsia="sv-SE"/>
              </w:rPr>
              <w:t>0</w:t>
            </w:r>
          </w:p>
        </w:tc>
        <w:tc>
          <w:tcPr>
            <w:tcW w:w="669" w:type="pct"/>
            <w:tcBorders>
              <w:top w:val="nil"/>
              <w:left w:val="single" w:sz="8" w:space="0" w:color="auto"/>
              <w:bottom w:val="single" w:sz="4" w:space="0" w:color="auto"/>
              <w:right w:val="single" w:sz="8" w:space="0" w:color="auto"/>
            </w:tcBorders>
            <w:shd w:val="clear" w:color="000000" w:fill="FFFF99"/>
            <w:noWrap/>
            <w:vAlign w:val="bottom"/>
            <w:hideMark/>
          </w:tcPr>
          <w:p w14:paraId="39D2109C"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436" w:type="pct"/>
            <w:tcBorders>
              <w:top w:val="nil"/>
              <w:left w:val="nil"/>
              <w:bottom w:val="single" w:sz="4" w:space="0" w:color="auto"/>
              <w:right w:val="nil"/>
            </w:tcBorders>
            <w:shd w:val="clear" w:color="000000" w:fill="FFFF99"/>
            <w:noWrap/>
            <w:vAlign w:val="bottom"/>
            <w:hideMark/>
          </w:tcPr>
          <w:p w14:paraId="4AD40F15" w14:textId="77777777" w:rsidR="003C67AB" w:rsidRPr="003C67AB" w:rsidRDefault="003C67AB" w:rsidP="003C67AB">
            <w:pPr>
              <w:spacing w:after="0" w:line="240" w:lineRule="auto"/>
              <w:jc w:val="right"/>
              <w:rPr>
                <w:rFonts w:ascii="Arial" w:eastAsia="Times New Roman" w:hAnsi="Arial" w:cs="Arial"/>
                <w:sz w:val="12"/>
                <w:szCs w:val="12"/>
                <w:lang w:eastAsia="sv-SE"/>
              </w:rPr>
            </w:pPr>
            <w:r w:rsidRPr="003C67AB">
              <w:rPr>
                <w:rFonts w:ascii="Arial" w:eastAsia="Times New Roman" w:hAnsi="Arial" w:cs="Arial"/>
                <w:sz w:val="12"/>
                <w:szCs w:val="12"/>
                <w:lang w:eastAsia="sv-SE"/>
              </w:rPr>
              <w:t>0</w:t>
            </w:r>
          </w:p>
        </w:tc>
        <w:tc>
          <w:tcPr>
            <w:tcW w:w="258" w:type="pct"/>
            <w:tcBorders>
              <w:top w:val="nil"/>
              <w:left w:val="single" w:sz="4" w:space="0" w:color="auto"/>
              <w:bottom w:val="single" w:sz="4" w:space="0" w:color="auto"/>
              <w:right w:val="single" w:sz="4" w:space="0" w:color="auto"/>
            </w:tcBorders>
            <w:shd w:val="clear" w:color="000000" w:fill="FFFF99"/>
            <w:noWrap/>
            <w:vAlign w:val="bottom"/>
            <w:hideMark/>
          </w:tcPr>
          <w:p w14:paraId="44536D5F"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r>
      <w:tr w:rsidR="0054687A" w:rsidRPr="003C67AB" w14:paraId="1ECD9C04" w14:textId="77777777" w:rsidTr="0054687A">
        <w:trPr>
          <w:trHeight w:val="273"/>
        </w:trPr>
        <w:tc>
          <w:tcPr>
            <w:tcW w:w="1912" w:type="pct"/>
            <w:tcBorders>
              <w:top w:val="nil"/>
              <w:left w:val="single" w:sz="4" w:space="0" w:color="auto"/>
              <w:bottom w:val="single" w:sz="4" w:space="0" w:color="auto"/>
              <w:right w:val="single" w:sz="4" w:space="0" w:color="auto"/>
            </w:tcBorders>
            <w:shd w:val="clear" w:color="000000" w:fill="FFFF99"/>
            <w:noWrap/>
            <w:vAlign w:val="bottom"/>
            <w:hideMark/>
          </w:tcPr>
          <w:p w14:paraId="0BAFE488"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Gren ø &gt;10 cm</w:t>
            </w:r>
          </w:p>
        </w:tc>
        <w:tc>
          <w:tcPr>
            <w:tcW w:w="139" w:type="pct"/>
            <w:tcBorders>
              <w:top w:val="nil"/>
              <w:left w:val="nil"/>
              <w:bottom w:val="single" w:sz="4" w:space="0" w:color="auto"/>
              <w:right w:val="single" w:sz="4" w:space="0" w:color="auto"/>
            </w:tcBorders>
            <w:shd w:val="clear" w:color="000000" w:fill="FFFF99"/>
            <w:noWrap/>
            <w:vAlign w:val="bottom"/>
            <w:hideMark/>
          </w:tcPr>
          <w:p w14:paraId="75DEEA27"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252" w:type="pct"/>
            <w:tcBorders>
              <w:top w:val="nil"/>
              <w:left w:val="nil"/>
              <w:bottom w:val="single" w:sz="4" w:space="0" w:color="auto"/>
              <w:right w:val="single" w:sz="4" w:space="0" w:color="auto"/>
            </w:tcBorders>
            <w:shd w:val="clear" w:color="000000" w:fill="FFFF99"/>
            <w:noWrap/>
            <w:vAlign w:val="bottom"/>
            <w:hideMark/>
          </w:tcPr>
          <w:p w14:paraId="03C9D594"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876" w:type="pct"/>
            <w:tcBorders>
              <w:top w:val="nil"/>
              <w:left w:val="nil"/>
              <w:bottom w:val="single" w:sz="4" w:space="0" w:color="auto"/>
              <w:right w:val="single" w:sz="4" w:space="0" w:color="auto"/>
            </w:tcBorders>
            <w:shd w:val="clear" w:color="000000" w:fill="99CC00"/>
            <w:noWrap/>
            <w:vAlign w:val="bottom"/>
            <w:hideMark/>
          </w:tcPr>
          <w:p w14:paraId="71134888" w14:textId="77777777" w:rsidR="003C67AB" w:rsidRPr="003C67AB" w:rsidRDefault="003C67AB" w:rsidP="003C67AB">
            <w:pPr>
              <w:spacing w:after="0" w:line="240" w:lineRule="auto"/>
              <w:jc w:val="right"/>
              <w:rPr>
                <w:rFonts w:ascii="Arial" w:eastAsia="Times New Roman" w:hAnsi="Arial" w:cs="Arial"/>
                <w:sz w:val="12"/>
                <w:szCs w:val="12"/>
                <w:lang w:eastAsia="sv-SE"/>
              </w:rPr>
            </w:pPr>
            <w:r w:rsidRPr="003C67AB">
              <w:rPr>
                <w:rFonts w:ascii="Arial" w:eastAsia="Times New Roman" w:hAnsi="Arial" w:cs="Arial"/>
                <w:sz w:val="12"/>
                <w:szCs w:val="12"/>
                <w:lang w:eastAsia="sv-SE"/>
              </w:rPr>
              <w:t>10,0%</w:t>
            </w:r>
          </w:p>
        </w:tc>
        <w:tc>
          <w:tcPr>
            <w:tcW w:w="128" w:type="pct"/>
            <w:tcBorders>
              <w:top w:val="nil"/>
              <w:left w:val="nil"/>
              <w:bottom w:val="single" w:sz="4" w:space="0" w:color="auto"/>
              <w:right w:val="single" w:sz="4" w:space="0" w:color="auto"/>
            </w:tcBorders>
            <w:shd w:val="clear" w:color="000000" w:fill="FFFF99"/>
            <w:noWrap/>
            <w:vAlign w:val="bottom"/>
            <w:hideMark/>
          </w:tcPr>
          <w:p w14:paraId="0BD28B56"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w:t>
            </w:r>
          </w:p>
        </w:tc>
        <w:tc>
          <w:tcPr>
            <w:tcW w:w="329" w:type="pct"/>
            <w:tcBorders>
              <w:top w:val="nil"/>
              <w:left w:val="nil"/>
              <w:bottom w:val="single" w:sz="4" w:space="0" w:color="auto"/>
              <w:right w:val="nil"/>
            </w:tcBorders>
            <w:shd w:val="clear" w:color="000000" w:fill="FFFF99"/>
            <w:noWrap/>
            <w:vAlign w:val="bottom"/>
            <w:hideMark/>
          </w:tcPr>
          <w:p w14:paraId="27381485" w14:textId="039C28F6" w:rsidR="003C67AB" w:rsidRPr="003C67AB" w:rsidRDefault="003C67AB" w:rsidP="003C67AB">
            <w:pPr>
              <w:spacing w:after="0" w:line="240" w:lineRule="auto"/>
              <w:jc w:val="right"/>
              <w:rPr>
                <w:rFonts w:ascii="Arial" w:eastAsia="Times New Roman" w:hAnsi="Arial" w:cs="Arial"/>
                <w:sz w:val="12"/>
                <w:szCs w:val="12"/>
                <w:lang w:eastAsia="sv-SE"/>
              </w:rPr>
            </w:pPr>
            <w:r w:rsidRPr="003C67AB">
              <w:rPr>
                <w:rFonts w:ascii="Arial" w:eastAsia="Times New Roman" w:hAnsi="Arial" w:cs="Arial"/>
                <w:sz w:val="12"/>
                <w:szCs w:val="12"/>
                <w:lang w:eastAsia="sv-SE"/>
              </w:rPr>
              <w:t>0</w:t>
            </w:r>
          </w:p>
        </w:tc>
        <w:tc>
          <w:tcPr>
            <w:tcW w:w="669" w:type="pct"/>
            <w:tcBorders>
              <w:top w:val="nil"/>
              <w:left w:val="single" w:sz="8" w:space="0" w:color="auto"/>
              <w:bottom w:val="single" w:sz="4" w:space="0" w:color="auto"/>
              <w:right w:val="single" w:sz="8" w:space="0" w:color="auto"/>
            </w:tcBorders>
            <w:shd w:val="clear" w:color="000000" w:fill="FFFF99"/>
            <w:noWrap/>
            <w:vAlign w:val="bottom"/>
            <w:hideMark/>
          </w:tcPr>
          <w:p w14:paraId="2D780796"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436" w:type="pct"/>
            <w:tcBorders>
              <w:top w:val="nil"/>
              <w:left w:val="nil"/>
              <w:bottom w:val="single" w:sz="8" w:space="0" w:color="auto"/>
              <w:right w:val="nil"/>
            </w:tcBorders>
            <w:shd w:val="clear" w:color="000000" w:fill="FFFF99"/>
            <w:noWrap/>
            <w:vAlign w:val="bottom"/>
            <w:hideMark/>
          </w:tcPr>
          <w:p w14:paraId="70C7D417" w14:textId="77777777" w:rsidR="003C67AB" w:rsidRPr="003C67AB" w:rsidRDefault="003C67AB" w:rsidP="003C67AB">
            <w:pPr>
              <w:spacing w:after="0" w:line="240" w:lineRule="auto"/>
              <w:jc w:val="right"/>
              <w:rPr>
                <w:rFonts w:ascii="Arial" w:eastAsia="Times New Roman" w:hAnsi="Arial" w:cs="Arial"/>
                <w:sz w:val="12"/>
                <w:szCs w:val="12"/>
                <w:lang w:eastAsia="sv-SE"/>
              </w:rPr>
            </w:pPr>
            <w:r w:rsidRPr="003C67AB">
              <w:rPr>
                <w:rFonts w:ascii="Arial" w:eastAsia="Times New Roman" w:hAnsi="Arial" w:cs="Arial"/>
                <w:sz w:val="12"/>
                <w:szCs w:val="12"/>
                <w:lang w:eastAsia="sv-SE"/>
              </w:rPr>
              <w:t>0</w:t>
            </w:r>
          </w:p>
        </w:tc>
        <w:tc>
          <w:tcPr>
            <w:tcW w:w="258" w:type="pct"/>
            <w:tcBorders>
              <w:top w:val="nil"/>
              <w:left w:val="single" w:sz="4" w:space="0" w:color="auto"/>
              <w:bottom w:val="single" w:sz="4" w:space="0" w:color="auto"/>
              <w:right w:val="single" w:sz="4" w:space="0" w:color="auto"/>
            </w:tcBorders>
            <w:shd w:val="clear" w:color="000000" w:fill="FFFF99"/>
            <w:noWrap/>
            <w:vAlign w:val="bottom"/>
            <w:hideMark/>
          </w:tcPr>
          <w:p w14:paraId="3D2064F3"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r>
      <w:tr w:rsidR="005A24A6" w:rsidRPr="003C67AB" w14:paraId="5381438F" w14:textId="77777777" w:rsidTr="0054687A">
        <w:trPr>
          <w:trHeight w:val="258"/>
        </w:trPr>
        <w:tc>
          <w:tcPr>
            <w:tcW w:w="1912" w:type="pct"/>
            <w:tcBorders>
              <w:top w:val="nil"/>
              <w:left w:val="single" w:sz="4" w:space="0" w:color="auto"/>
              <w:bottom w:val="single" w:sz="4" w:space="0" w:color="auto"/>
              <w:right w:val="single" w:sz="4" w:space="0" w:color="auto"/>
            </w:tcBorders>
            <w:shd w:val="clear" w:color="000000" w:fill="FFFF99"/>
            <w:noWrap/>
            <w:vAlign w:val="bottom"/>
            <w:hideMark/>
          </w:tcPr>
          <w:p w14:paraId="50E701D8"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Vid skada &gt;30% av alla grenar &gt; ø 5 cm utfaller fullt vite.</w:t>
            </w:r>
          </w:p>
        </w:tc>
        <w:tc>
          <w:tcPr>
            <w:tcW w:w="139" w:type="pct"/>
            <w:tcBorders>
              <w:top w:val="nil"/>
              <w:left w:val="nil"/>
              <w:bottom w:val="single" w:sz="4" w:space="0" w:color="auto"/>
              <w:right w:val="single" w:sz="4" w:space="0" w:color="auto"/>
            </w:tcBorders>
            <w:shd w:val="clear" w:color="000000" w:fill="FFFF99"/>
            <w:noWrap/>
            <w:vAlign w:val="bottom"/>
            <w:hideMark/>
          </w:tcPr>
          <w:p w14:paraId="493EA4BE"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252" w:type="pct"/>
            <w:tcBorders>
              <w:top w:val="nil"/>
              <w:left w:val="nil"/>
              <w:bottom w:val="single" w:sz="4" w:space="0" w:color="auto"/>
              <w:right w:val="single" w:sz="4" w:space="0" w:color="auto"/>
            </w:tcBorders>
            <w:shd w:val="clear" w:color="000000" w:fill="FFFF99"/>
            <w:noWrap/>
            <w:vAlign w:val="bottom"/>
            <w:hideMark/>
          </w:tcPr>
          <w:p w14:paraId="0342EEBC"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876" w:type="pct"/>
            <w:tcBorders>
              <w:top w:val="nil"/>
              <w:left w:val="nil"/>
              <w:bottom w:val="single" w:sz="4" w:space="0" w:color="auto"/>
              <w:right w:val="single" w:sz="4" w:space="0" w:color="auto"/>
            </w:tcBorders>
            <w:shd w:val="clear" w:color="000000" w:fill="FFFF99"/>
            <w:noWrap/>
            <w:vAlign w:val="bottom"/>
            <w:hideMark/>
          </w:tcPr>
          <w:p w14:paraId="39CD5061"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128" w:type="pct"/>
            <w:tcBorders>
              <w:top w:val="nil"/>
              <w:left w:val="nil"/>
              <w:bottom w:val="single" w:sz="4" w:space="0" w:color="auto"/>
              <w:right w:val="single" w:sz="4" w:space="0" w:color="auto"/>
            </w:tcBorders>
            <w:shd w:val="clear" w:color="000000" w:fill="FFFF99"/>
            <w:noWrap/>
            <w:vAlign w:val="bottom"/>
            <w:hideMark/>
          </w:tcPr>
          <w:p w14:paraId="149167EB"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329" w:type="pct"/>
            <w:tcBorders>
              <w:top w:val="nil"/>
              <w:left w:val="nil"/>
              <w:bottom w:val="single" w:sz="4" w:space="0" w:color="auto"/>
              <w:right w:val="nil"/>
            </w:tcBorders>
            <w:shd w:val="clear" w:color="000000" w:fill="FFFF99"/>
            <w:noWrap/>
            <w:vAlign w:val="bottom"/>
            <w:hideMark/>
          </w:tcPr>
          <w:p w14:paraId="294C6236"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669" w:type="pct"/>
            <w:tcBorders>
              <w:top w:val="nil"/>
              <w:left w:val="single" w:sz="8" w:space="0" w:color="auto"/>
              <w:bottom w:val="single" w:sz="4" w:space="0" w:color="auto"/>
              <w:right w:val="single" w:sz="8" w:space="0" w:color="auto"/>
            </w:tcBorders>
            <w:shd w:val="clear" w:color="000000" w:fill="FFFF99"/>
            <w:noWrap/>
            <w:vAlign w:val="bottom"/>
            <w:hideMark/>
          </w:tcPr>
          <w:p w14:paraId="7260822A"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436" w:type="pct"/>
            <w:tcBorders>
              <w:top w:val="nil"/>
              <w:left w:val="nil"/>
              <w:bottom w:val="single" w:sz="4" w:space="0" w:color="auto"/>
              <w:right w:val="nil"/>
            </w:tcBorders>
            <w:shd w:val="clear" w:color="000000" w:fill="FFFF99"/>
            <w:noWrap/>
            <w:vAlign w:val="bottom"/>
            <w:hideMark/>
          </w:tcPr>
          <w:p w14:paraId="7B6E6935" w14:textId="77777777" w:rsidR="003C67AB" w:rsidRPr="003C67AB" w:rsidRDefault="003C67AB" w:rsidP="003C67AB">
            <w:pPr>
              <w:spacing w:after="0" w:line="240" w:lineRule="auto"/>
              <w:jc w:val="right"/>
              <w:rPr>
                <w:rFonts w:ascii="Arial" w:eastAsia="Times New Roman" w:hAnsi="Arial" w:cs="Arial"/>
                <w:b/>
                <w:bCs/>
                <w:sz w:val="12"/>
                <w:szCs w:val="12"/>
                <w:lang w:eastAsia="sv-SE"/>
              </w:rPr>
            </w:pPr>
            <w:r w:rsidRPr="003C67AB">
              <w:rPr>
                <w:rFonts w:ascii="Arial" w:eastAsia="Times New Roman" w:hAnsi="Arial" w:cs="Arial"/>
                <w:b/>
                <w:bCs/>
                <w:sz w:val="12"/>
                <w:szCs w:val="12"/>
                <w:lang w:eastAsia="sv-SE"/>
              </w:rPr>
              <w:t>0</w:t>
            </w:r>
          </w:p>
        </w:tc>
        <w:tc>
          <w:tcPr>
            <w:tcW w:w="258" w:type="pct"/>
            <w:tcBorders>
              <w:top w:val="nil"/>
              <w:left w:val="single" w:sz="4" w:space="0" w:color="auto"/>
              <w:bottom w:val="single" w:sz="4" w:space="0" w:color="auto"/>
              <w:right w:val="single" w:sz="4" w:space="0" w:color="auto"/>
            </w:tcBorders>
            <w:shd w:val="clear" w:color="000000" w:fill="FFFF99"/>
            <w:noWrap/>
            <w:vAlign w:val="bottom"/>
            <w:hideMark/>
          </w:tcPr>
          <w:p w14:paraId="55C72272"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Skr</w:t>
            </w:r>
          </w:p>
        </w:tc>
      </w:tr>
      <w:tr w:rsidR="005A24A6" w:rsidRPr="003C67AB" w14:paraId="6FC067C8" w14:textId="77777777" w:rsidTr="0054687A">
        <w:trPr>
          <w:trHeight w:val="258"/>
        </w:trPr>
        <w:tc>
          <w:tcPr>
            <w:tcW w:w="1912" w:type="pct"/>
            <w:tcBorders>
              <w:top w:val="nil"/>
              <w:left w:val="nil"/>
              <w:bottom w:val="nil"/>
              <w:right w:val="nil"/>
            </w:tcBorders>
            <w:shd w:val="clear" w:color="auto" w:fill="auto"/>
            <w:noWrap/>
            <w:vAlign w:val="bottom"/>
            <w:hideMark/>
          </w:tcPr>
          <w:p w14:paraId="5385C8C9" w14:textId="77777777" w:rsidR="003C67AB" w:rsidRPr="003C67AB" w:rsidRDefault="003C67AB" w:rsidP="003C67AB">
            <w:pPr>
              <w:spacing w:after="0" w:line="240" w:lineRule="auto"/>
              <w:rPr>
                <w:rFonts w:ascii="Times New Roman" w:eastAsia="Times New Roman" w:hAnsi="Times New Roman" w:cs="Times New Roman"/>
                <w:sz w:val="12"/>
                <w:szCs w:val="12"/>
                <w:lang w:eastAsia="sv-SE"/>
              </w:rPr>
            </w:pPr>
          </w:p>
        </w:tc>
        <w:tc>
          <w:tcPr>
            <w:tcW w:w="139" w:type="pct"/>
            <w:tcBorders>
              <w:top w:val="nil"/>
              <w:left w:val="nil"/>
              <w:bottom w:val="nil"/>
              <w:right w:val="nil"/>
            </w:tcBorders>
            <w:shd w:val="clear" w:color="auto" w:fill="auto"/>
            <w:noWrap/>
            <w:vAlign w:val="bottom"/>
            <w:hideMark/>
          </w:tcPr>
          <w:p w14:paraId="4E74B5B0" w14:textId="77777777" w:rsidR="003C67AB" w:rsidRPr="003C67AB" w:rsidRDefault="003C67AB" w:rsidP="003C67AB">
            <w:pPr>
              <w:spacing w:after="0" w:line="240" w:lineRule="auto"/>
              <w:rPr>
                <w:rFonts w:ascii="Times New Roman" w:eastAsia="Times New Roman" w:hAnsi="Times New Roman" w:cs="Times New Roman"/>
                <w:sz w:val="12"/>
                <w:szCs w:val="12"/>
                <w:lang w:eastAsia="sv-SE"/>
              </w:rPr>
            </w:pPr>
          </w:p>
        </w:tc>
        <w:tc>
          <w:tcPr>
            <w:tcW w:w="252" w:type="pct"/>
            <w:tcBorders>
              <w:top w:val="nil"/>
              <w:left w:val="nil"/>
              <w:bottom w:val="nil"/>
              <w:right w:val="nil"/>
            </w:tcBorders>
            <w:shd w:val="clear" w:color="auto" w:fill="auto"/>
            <w:noWrap/>
            <w:vAlign w:val="bottom"/>
            <w:hideMark/>
          </w:tcPr>
          <w:p w14:paraId="6E6B05A3" w14:textId="77777777" w:rsidR="003C67AB" w:rsidRPr="003C67AB" w:rsidRDefault="003C67AB" w:rsidP="003C67AB">
            <w:pPr>
              <w:spacing w:after="0" w:line="240" w:lineRule="auto"/>
              <w:rPr>
                <w:rFonts w:ascii="Times New Roman" w:eastAsia="Times New Roman" w:hAnsi="Times New Roman" w:cs="Times New Roman"/>
                <w:sz w:val="12"/>
                <w:szCs w:val="12"/>
                <w:lang w:eastAsia="sv-SE"/>
              </w:rPr>
            </w:pPr>
          </w:p>
        </w:tc>
        <w:tc>
          <w:tcPr>
            <w:tcW w:w="876" w:type="pct"/>
            <w:tcBorders>
              <w:top w:val="nil"/>
              <w:left w:val="nil"/>
              <w:bottom w:val="nil"/>
              <w:right w:val="nil"/>
            </w:tcBorders>
            <w:shd w:val="clear" w:color="auto" w:fill="auto"/>
            <w:noWrap/>
            <w:vAlign w:val="bottom"/>
            <w:hideMark/>
          </w:tcPr>
          <w:p w14:paraId="1AC44337" w14:textId="77777777" w:rsidR="003C67AB" w:rsidRPr="003C67AB" w:rsidRDefault="003C67AB" w:rsidP="003C67AB">
            <w:pPr>
              <w:spacing w:after="0" w:line="240" w:lineRule="auto"/>
              <w:rPr>
                <w:rFonts w:ascii="Times New Roman" w:eastAsia="Times New Roman" w:hAnsi="Times New Roman" w:cs="Times New Roman"/>
                <w:sz w:val="12"/>
                <w:szCs w:val="12"/>
                <w:lang w:eastAsia="sv-SE"/>
              </w:rPr>
            </w:pPr>
          </w:p>
        </w:tc>
        <w:tc>
          <w:tcPr>
            <w:tcW w:w="128" w:type="pct"/>
            <w:tcBorders>
              <w:top w:val="nil"/>
              <w:left w:val="nil"/>
              <w:bottom w:val="nil"/>
              <w:right w:val="nil"/>
            </w:tcBorders>
            <w:shd w:val="clear" w:color="auto" w:fill="auto"/>
            <w:noWrap/>
            <w:vAlign w:val="bottom"/>
            <w:hideMark/>
          </w:tcPr>
          <w:p w14:paraId="76535857" w14:textId="77777777" w:rsidR="003C67AB" w:rsidRPr="003C67AB" w:rsidRDefault="003C67AB" w:rsidP="003C67AB">
            <w:pPr>
              <w:spacing w:after="0" w:line="240" w:lineRule="auto"/>
              <w:rPr>
                <w:rFonts w:ascii="Times New Roman" w:eastAsia="Times New Roman" w:hAnsi="Times New Roman" w:cs="Times New Roman"/>
                <w:sz w:val="12"/>
                <w:szCs w:val="12"/>
                <w:lang w:eastAsia="sv-SE"/>
              </w:rPr>
            </w:pPr>
          </w:p>
        </w:tc>
        <w:tc>
          <w:tcPr>
            <w:tcW w:w="329" w:type="pct"/>
            <w:tcBorders>
              <w:top w:val="nil"/>
              <w:left w:val="nil"/>
              <w:bottom w:val="nil"/>
              <w:right w:val="nil"/>
            </w:tcBorders>
            <w:shd w:val="clear" w:color="auto" w:fill="auto"/>
            <w:noWrap/>
            <w:vAlign w:val="bottom"/>
            <w:hideMark/>
          </w:tcPr>
          <w:p w14:paraId="7670E6C1" w14:textId="77777777" w:rsidR="003C67AB" w:rsidRPr="003C67AB" w:rsidRDefault="003C67AB" w:rsidP="003C67AB">
            <w:pPr>
              <w:spacing w:after="0" w:line="240" w:lineRule="auto"/>
              <w:rPr>
                <w:rFonts w:ascii="Times New Roman" w:eastAsia="Times New Roman" w:hAnsi="Times New Roman" w:cs="Times New Roman"/>
                <w:sz w:val="12"/>
                <w:szCs w:val="12"/>
                <w:lang w:eastAsia="sv-SE"/>
              </w:rPr>
            </w:pPr>
          </w:p>
        </w:tc>
        <w:tc>
          <w:tcPr>
            <w:tcW w:w="669" w:type="pct"/>
            <w:tcBorders>
              <w:top w:val="nil"/>
              <w:left w:val="single" w:sz="8" w:space="0" w:color="auto"/>
              <w:bottom w:val="nil"/>
              <w:right w:val="single" w:sz="8" w:space="0" w:color="auto"/>
            </w:tcBorders>
            <w:shd w:val="clear" w:color="auto" w:fill="auto"/>
            <w:noWrap/>
            <w:vAlign w:val="bottom"/>
            <w:hideMark/>
          </w:tcPr>
          <w:p w14:paraId="645182B5"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436" w:type="pct"/>
            <w:tcBorders>
              <w:top w:val="nil"/>
              <w:left w:val="nil"/>
              <w:bottom w:val="nil"/>
              <w:right w:val="nil"/>
            </w:tcBorders>
            <w:shd w:val="clear" w:color="auto" w:fill="auto"/>
            <w:noWrap/>
            <w:vAlign w:val="bottom"/>
            <w:hideMark/>
          </w:tcPr>
          <w:p w14:paraId="261038B1" w14:textId="77777777" w:rsidR="003C67AB" w:rsidRPr="003C67AB" w:rsidRDefault="003C67AB" w:rsidP="003C67AB">
            <w:pPr>
              <w:spacing w:after="0" w:line="240" w:lineRule="auto"/>
              <w:rPr>
                <w:rFonts w:ascii="Arial" w:eastAsia="Times New Roman" w:hAnsi="Arial" w:cs="Arial"/>
                <w:sz w:val="12"/>
                <w:szCs w:val="12"/>
                <w:lang w:eastAsia="sv-SE"/>
              </w:rPr>
            </w:pPr>
          </w:p>
        </w:tc>
        <w:tc>
          <w:tcPr>
            <w:tcW w:w="258" w:type="pct"/>
            <w:tcBorders>
              <w:top w:val="nil"/>
              <w:left w:val="nil"/>
              <w:bottom w:val="nil"/>
              <w:right w:val="nil"/>
            </w:tcBorders>
            <w:shd w:val="clear" w:color="auto" w:fill="auto"/>
            <w:noWrap/>
            <w:vAlign w:val="bottom"/>
            <w:hideMark/>
          </w:tcPr>
          <w:p w14:paraId="575B9718" w14:textId="77777777" w:rsidR="003C67AB" w:rsidRPr="003C67AB" w:rsidRDefault="003C67AB" w:rsidP="003C67AB">
            <w:pPr>
              <w:spacing w:after="0" w:line="240" w:lineRule="auto"/>
              <w:rPr>
                <w:rFonts w:ascii="Times New Roman" w:eastAsia="Times New Roman" w:hAnsi="Times New Roman" w:cs="Times New Roman"/>
                <w:sz w:val="12"/>
                <w:szCs w:val="12"/>
                <w:lang w:eastAsia="sv-SE"/>
              </w:rPr>
            </w:pPr>
          </w:p>
        </w:tc>
      </w:tr>
      <w:tr w:rsidR="0090404F" w:rsidRPr="003C67AB" w14:paraId="1B670F57" w14:textId="77777777" w:rsidTr="0090404F">
        <w:trPr>
          <w:trHeight w:val="302"/>
        </w:trPr>
        <w:tc>
          <w:tcPr>
            <w:tcW w:w="2304" w:type="pct"/>
            <w:gridSpan w:val="3"/>
            <w:tcBorders>
              <w:top w:val="nil"/>
              <w:left w:val="nil"/>
              <w:bottom w:val="nil"/>
              <w:right w:val="nil"/>
            </w:tcBorders>
            <w:shd w:val="clear" w:color="auto" w:fill="auto"/>
            <w:noWrap/>
            <w:vAlign w:val="bottom"/>
            <w:hideMark/>
          </w:tcPr>
          <w:p w14:paraId="435A4B5B" w14:textId="77BDE882" w:rsidR="003C67AB" w:rsidRPr="003C67AB" w:rsidRDefault="003C67AB" w:rsidP="003C67AB">
            <w:pPr>
              <w:spacing w:after="0" w:line="240" w:lineRule="auto"/>
              <w:rPr>
                <w:rFonts w:ascii="Arial" w:eastAsia="Times New Roman" w:hAnsi="Arial" w:cs="Arial"/>
                <w:b/>
                <w:bCs/>
                <w:sz w:val="16"/>
                <w:szCs w:val="16"/>
                <w:u w:val="single"/>
                <w:lang w:eastAsia="sv-SE"/>
              </w:rPr>
            </w:pPr>
            <w:r w:rsidRPr="003C67AB">
              <w:rPr>
                <w:rFonts w:ascii="Arial" w:eastAsia="Times New Roman" w:hAnsi="Arial" w:cs="Arial"/>
                <w:b/>
                <w:bCs/>
                <w:sz w:val="16"/>
                <w:szCs w:val="16"/>
                <w:u w:val="single"/>
                <w:lang w:eastAsia="sv-SE"/>
              </w:rPr>
              <w:t>Vitesberäkning för stam</w:t>
            </w:r>
            <w:r w:rsidR="00F61B4A">
              <w:rPr>
                <w:rFonts w:ascii="Arial" w:eastAsia="Times New Roman" w:hAnsi="Arial" w:cs="Arial"/>
                <w:b/>
                <w:bCs/>
                <w:sz w:val="16"/>
                <w:szCs w:val="16"/>
                <w:u w:val="single"/>
                <w:lang w:eastAsia="sv-SE"/>
              </w:rPr>
              <w:t>s</w:t>
            </w:r>
            <w:r w:rsidRPr="003C67AB">
              <w:rPr>
                <w:rFonts w:ascii="Arial" w:eastAsia="Times New Roman" w:hAnsi="Arial" w:cs="Arial"/>
                <w:b/>
                <w:bCs/>
                <w:sz w:val="16"/>
                <w:szCs w:val="16"/>
                <w:u w:val="single"/>
                <w:lang w:eastAsia="sv-SE"/>
              </w:rPr>
              <w:t>kador</w:t>
            </w:r>
          </w:p>
        </w:tc>
        <w:tc>
          <w:tcPr>
            <w:tcW w:w="876" w:type="pct"/>
            <w:tcBorders>
              <w:top w:val="nil"/>
              <w:left w:val="nil"/>
              <w:bottom w:val="nil"/>
              <w:right w:val="nil"/>
            </w:tcBorders>
            <w:shd w:val="clear" w:color="auto" w:fill="auto"/>
            <w:noWrap/>
            <w:vAlign w:val="bottom"/>
            <w:hideMark/>
          </w:tcPr>
          <w:p w14:paraId="7A09CAE1" w14:textId="77777777" w:rsidR="003C67AB" w:rsidRPr="003C67AB" w:rsidRDefault="003C67AB" w:rsidP="003C67AB">
            <w:pPr>
              <w:spacing w:after="0" w:line="240" w:lineRule="auto"/>
              <w:rPr>
                <w:rFonts w:ascii="Arial" w:eastAsia="Times New Roman" w:hAnsi="Arial" w:cs="Arial"/>
                <w:b/>
                <w:bCs/>
                <w:sz w:val="16"/>
                <w:szCs w:val="16"/>
                <w:u w:val="single"/>
                <w:lang w:eastAsia="sv-SE"/>
              </w:rPr>
            </w:pPr>
          </w:p>
        </w:tc>
        <w:tc>
          <w:tcPr>
            <w:tcW w:w="128" w:type="pct"/>
            <w:tcBorders>
              <w:top w:val="nil"/>
              <w:left w:val="nil"/>
              <w:bottom w:val="nil"/>
              <w:right w:val="nil"/>
            </w:tcBorders>
            <w:shd w:val="clear" w:color="auto" w:fill="auto"/>
            <w:noWrap/>
            <w:vAlign w:val="bottom"/>
            <w:hideMark/>
          </w:tcPr>
          <w:p w14:paraId="64B91E5C"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329" w:type="pct"/>
            <w:tcBorders>
              <w:top w:val="nil"/>
              <w:left w:val="nil"/>
              <w:bottom w:val="nil"/>
              <w:right w:val="nil"/>
            </w:tcBorders>
            <w:shd w:val="clear" w:color="auto" w:fill="auto"/>
            <w:noWrap/>
            <w:vAlign w:val="bottom"/>
            <w:hideMark/>
          </w:tcPr>
          <w:p w14:paraId="2CCE9CBE"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669" w:type="pct"/>
            <w:tcBorders>
              <w:top w:val="nil"/>
              <w:left w:val="single" w:sz="8" w:space="0" w:color="auto"/>
              <w:bottom w:val="nil"/>
              <w:right w:val="single" w:sz="8" w:space="0" w:color="auto"/>
            </w:tcBorders>
            <w:shd w:val="clear" w:color="auto" w:fill="auto"/>
            <w:noWrap/>
            <w:vAlign w:val="bottom"/>
            <w:hideMark/>
          </w:tcPr>
          <w:p w14:paraId="0D5FFF64"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436" w:type="pct"/>
            <w:tcBorders>
              <w:top w:val="nil"/>
              <w:left w:val="nil"/>
              <w:bottom w:val="nil"/>
              <w:right w:val="nil"/>
            </w:tcBorders>
            <w:shd w:val="clear" w:color="auto" w:fill="auto"/>
            <w:noWrap/>
            <w:vAlign w:val="bottom"/>
            <w:hideMark/>
          </w:tcPr>
          <w:p w14:paraId="36D5550D" w14:textId="77777777" w:rsidR="003C67AB" w:rsidRPr="003C67AB" w:rsidRDefault="003C67AB" w:rsidP="003C67AB">
            <w:pPr>
              <w:spacing w:after="0" w:line="240" w:lineRule="auto"/>
              <w:rPr>
                <w:rFonts w:ascii="Arial" w:eastAsia="Times New Roman" w:hAnsi="Arial" w:cs="Arial"/>
                <w:sz w:val="16"/>
                <w:szCs w:val="16"/>
                <w:lang w:eastAsia="sv-SE"/>
              </w:rPr>
            </w:pPr>
          </w:p>
        </w:tc>
        <w:tc>
          <w:tcPr>
            <w:tcW w:w="258" w:type="pct"/>
            <w:tcBorders>
              <w:top w:val="nil"/>
              <w:left w:val="nil"/>
              <w:bottom w:val="nil"/>
              <w:right w:val="nil"/>
            </w:tcBorders>
            <w:shd w:val="clear" w:color="auto" w:fill="auto"/>
            <w:noWrap/>
            <w:vAlign w:val="bottom"/>
            <w:hideMark/>
          </w:tcPr>
          <w:p w14:paraId="312CB6A1"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r>
      <w:tr w:rsidR="005A24A6" w:rsidRPr="003C67AB" w14:paraId="7DA0CB12" w14:textId="77777777" w:rsidTr="0054687A">
        <w:trPr>
          <w:trHeight w:val="258"/>
        </w:trPr>
        <w:tc>
          <w:tcPr>
            <w:tcW w:w="1912" w:type="pct"/>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5BC42FB5"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139" w:type="pct"/>
            <w:tcBorders>
              <w:top w:val="single" w:sz="4" w:space="0" w:color="auto"/>
              <w:left w:val="nil"/>
              <w:bottom w:val="single" w:sz="4" w:space="0" w:color="auto"/>
              <w:right w:val="single" w:sz="4" w:space="0" w:color="auto"/>
            </w:tcBorders>
            <w:shd w:val="clear" w:color="000000" w:fill="CCFFFF"/>
            <w:noWrap/>
            <w:vAlign w:val="bottom"/>
            <w:hideMark/>
          </w:tcPr>
          <w:p w14:paraId="106707F3"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252" w:type="pct"/>
            <w:tcBorders>
              <w:top w:val="single" w:sz="4" w:space="0" w:color="auto"/>
              <w:left w:val="nil"/>
              <w:bottom w:val="single" w:sz="4" w:space="0" w:color="auto"/>
              <w:right w:val="single" w:sz="4" w:space="0" w:color="auto"/>
            </w:tcBorders>
            <w:shd w:val="clear" w:color="000000" w:fill="CCFFFF"/>
            <w:noWrap/>
            <w:vAlign w:val="bottom"/>
            <w:hideMark/>
          </w:tcPr>
          <w:p w14:paraId="5BA8BCE8"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876" w:type="pct"/>
            <w:tcBorders>
              <w:top w:val="single" w:sz="4" w:space="0" w:color="auto"/>
              <w:left w:val="nil"/>
              <w:bottom w:val="single" w:sz="4" w:space="0" w:color="auto"/>
              <w:right w:val="single" w:sz="4" w:space="0" w:color="auto"/>
            </w:tcBorders>
            <w:shd w:val="clear" w:color="000000" w:fill="CCFFFF"/>
            <w:noWrap/>
            <w:vAlign w:val="bottom"/>
            <w:hideMark/>
          </w:tcPr>
          <w:p w14:paraId="736402FE"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128" w:type="pct"/>
            <w:tcBorders>
              <w:top w:val="single" w:sz="4" w:space="0" w:color="auto"/>
              <w:left w:val="nil"/>
              <w:bottom w:val="single" w:sz="4" w:space="0" w:color="auto"/>
              <w:right w:val="single" w:sz="4" w:space="0" w:color="auto"/>
            </w:tcBorders>
            <w:shd w:val="clear" w:color="000000" w:fill="CCFFFF"/>
            <w:noWrap/>
            <w:vAlign w:val="bottom"/>
            <w:hideMark/>
          </w:tcPr>
          <w:p w14:paraId="5ED3CDFF"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329" w:type="pct"/>
            <w:tcBorders>
              <w:top w:val="single" w:sz="4" w:space="0" w:color="auto"/>
              <w:left w:val="nil"/>
              <w:bottom w:val="single" w:sz="4" w:space="0" w:color="auto"/>
              <w:right w:val="nil"/>
            </w:tcBorders>
            <w:shd w:val="clear" w:color="000000" w:fill="CCFFFF"/>
            <w:noWrap/>
            <w:vAlign w:val="bottom"/>
            <w:hideMark/>
          </w:tcPr>
          <w:p w14:paraId="7E92960F"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669" w:type="pct"/>
            <w:tcBorders>
              <w:top w:val="single" w:sz="4" w:space="0" w:color="auto"/>
              <w:left w:val="single" w:sz="8" w:space="0" w:color="auto"/>
              <w:bottom w:val="single" w:sz="4" w:space="0" w:color="auto"/>
              <w:right w:val="single" w:sz="8" w:space="0" w:color="auto"/>
            </w:tcBorders>
            <w:shd w:val="clear" w:color="000000" w:fill="CCFFFF"/>
            <w:noWrap/>
            <w:vAlign w:val="bottom"/>
            <w:hideMark/>
          </w:tcPr>
          <w:p w14:paraId="5893C944" w14:textId="77777777" w:rsidR="003C67AB" w:rsidRPr="003C67AB" w:rsidRDefault="003C67AB" w:rsidP="003C67AB">
            <w:pPr>
              <w:spacing w:after="0" w:line="240" w:lineRule="auto"/>
              <w:rPr>
                <w:rFonts w:ascii="Arial" w:eastAsia="Times New Roman" w:hAnsi="Arial" w:cs="Arial"/>
                <w:b/>
                <w:bCs/>
                <w:sz w:val="16"/>
                <w:szCs w:val="16"/>
                <w:u w:val="single"/>
                <w:lang w:eastAsia="sv-SE"/>
              </w:rPr>
            </w:pPr>
            <w:r w:rsidRPr="003C67AB">
              <w:rPr>
                <w:rFonts w:ascii="Arial" w:eastAsia="Times New Roman" w:hAnsi="Arial" w:cs="Arial"/>
                <w:b/>
                <w:bCs/>
                <w:sz w:val="16"/>
                <w:szCs w:val="16"/>
                <w:u w:val="single"/>
                <w:lang w:eastAsia="sv-SE"/>
              </w:rPr>
              <w:t xml:space="preserve">Antal </w:t>
            </w:r>
          </w:p>
        </w:tc>
        <w:tc>
          <w:tcPr>
            <w:tcW w:w="436" w:type="pct"/>
            <w:tcBorders>
              <w:top w:val="single" w:sz="4" w:space="0" w:color="auto"/>
              <w:left w:val="nil"/>
              <w:bottom w:val="single" w:sz="4" w:space="0" w:color="auto"/>
              <w:right w:val="single" w:sz="4" w:space="0" w:color="auto"/>
            </w:tcBorders>
            <w:shd w:val="clear" w:color="000000" w:fill="CCFFFF"/>
            <w:noWrap/>
            <w:vAlign w:val="bottom"/>
            <w:hideMark/>
          </w:tcPr>
          <w:p w14:paraId="389D0D72"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258" w:type="pct"/>
            <w:tcBorders>
              <w:top w:val="single" w:sz="4" w:space="0" w:color="auto"/>
              <w:left w:val="nil"/>
              <w:bottom w:val="single" w:sz="4" w:space="0" w:color="auto"/>
              <w:right w:val="single" w:sz="4" w:space="0" w:color="auto"/>
            </w:tcBorders>
            <w:shd w:val="clear" w:color="000000" w:fill="CCFFFF"/>
            <w:noWrap/>
            <w:vAlign w:val="bottom"/>
            <w:hideMark/>
          </w:tcPr>
          <w:p w14:paraId="7C199CC9" w14:textId="77777777" w:rsidR="003C67AB" w:rsidRPr="003C67AB" w:rsidRDefault="003C67AB" w:rsidP="003C67AB">
            <w:pPr>
              <w:spacing w:after="0" w:line="240" w:lineRule="auto"/>
              <w:rPr>
                <w:rFonts w:ascii="Arial" w:eastAsia="Times New Roman" w:hAnsi="Arial" w:cs="Arial"/>
                <w:sz w:val="16"/>
                <w:szCs w:val="16"/>
                <w:u w:val="single"/>
                <w:lang w:eastAsia="sv-SE"/>
              </w:rPr>
            </w:pPr>
            <w:r w:rsidRPr="003C67AB">
              <w:rPr>
                <w:rFonts w:ascii="Arial" w:eastAsia="Times New Roman" w:hAnsi="Arial" w:cs="Arial"/>
                <w:sz w:val="16"/>
                <w:szCs w:val="16"/>
                <w:u w:val="single"/>
                <w:lang w:eastAsia="sv-SE"/>
              </w:rPr>
              <w:t> </w:t>
            </w:r>
          </w:p>
        </w:tc>
      </w:tr>
      <w:tr w:rsidR="005A24A6" w:rsidRPr="003C67AB" w14:paraId="11D46D47" w14:textId="77777777" w:rsidTr="0054687A">
        <w:trPr>
          <w:trHeight w:val="258"/>
        </w:trPr>
        <w:tc>
          <w:tcPr>
            <w:tcW w:w="1912" w:type="pct"/>
            <w:tcBorders>
              <w:top w:val="nil"/>
              <w:left w:val="single" w:sz="4" w:space="0" w:color="auto"/>
              <w:bottom w:val="single" w:sz="4" w:space="0" w:color="auto"/>
              <w:right w:val="single" w:sz="4" w:space="0" w:color="auto"/>
            </w:tcBorders>
            <w:shd w:val="clear" w:color="000000" w:fill="CCFFFF"/>
            <w:noWrap/>
            <w:vAlign w:val="bottom"/>
            <w:hideMark/>
          </w:tcPr>
          <w:p w14:paraId="1C9B5BB7"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139" w:type="pct"/>
            <w:tcBorders>
              <w:top w:val="nil"/>
              <w:left w:val="nil"/>
              <w:bottom w:val="single" w:sz="4" w:space="0" w:color="auto"/>
              <w:right w:val="single" w:sz="4" w:space="0" w:color="auto"/>
            </w:tcBorders>
            <w:shd w:val="clear" w:color="000000" w:fill="CCFFFF"/>
            <w:noWrap/>
            <w:vAlign w:val="bottom"/>
            <w:hideMark/>
          </w:tcPr>
          <w:p w14:paraId="0F1A3DCC"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252" w:type="pct"/>
            <w:tcBorders>
              <w:top w:val="nil"/>
              <w:left w:val="nil"/>
              <w:bottom w:val="single" w:sz="4" w:space="0" w:color="auto"/>
              <w:right w:val="single" w:sz="4" w:space="0" w:color="auto"/>
            </w:tcBorders>
            <w:shd w:val="clear" w:color="000000" w:fill="CCFFFF"/>
            <w:noWrap/>
            <w:vAlign w:val="bottom"/>
            <w:hideMark/>
          </w:tcPr>
          <w:p w14:paraId="7CC16511"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876" w:type="pct"/>
            <w:tcBorders>
              <w:top w:val="nil"/>
              <w:left w:val="nil"/>
              <w:bottom w:val="single" w:sz="4" w:space="0" w:color="auto"/>
              <w:right w:val="single" w:sz="4" w:space="0" w:color="auto"/>
            </w:tcBorders>
            <w:shd w:val="clear" w:color="000000" w:fill="CCFFFF"/>
            <w:noWrap/>
            <w:vAlign w:val="bottom"/>
            <w:hideMark/>
          </w:tcPr>
          <w:p w14:paraId="224F3297"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128" w:type="pct"/>
            <w:tcBorders>
              <w:top w:val="nil"/>
              <w:left w:val="nil"/>
              <w:bottom w:val="single" w:sz="4" w:space="0" w:color="auto"/>
              <w:right w:val="single" w:sz="4" w:space="0" w:color="auto"/>
            </w:tcBorders>
            <w:shd w:val="clear" w:color="000000" w:fill="CCFFFF"/>
            <w:noWrap/>
            <w:vAlign w:val="bottom"/>
            <w:hideMark/>
          </w:tcPr>
          <w:p w14:paraId="5354969B"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329" w:type="pct"/>
            <w:tcBorders>
              <w:top w:val="nil"/>
              <w:left w:val="nil"/>
              <w:bottom w:val="single" w:sz="4" w:space="0" w:color="auto"/>
              <w:right w:val="nil"/>
            </w:tcBorders>
            <w:shd w:val="clear" w:color="000000" w:fill="CCFFFF"/>
            <w:noWrap/>
            <w:vAlign w:val="bottom"/>
            <w:hideMark/>
          </w:tcPr>
          <w:p w14:paraId="6F22AAA6"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669" w:type="pct"/>
            <w:tcBorders>
              <w:top w:val="nil"/>
              <w:left w:val="single" w:sz="8" w:space="0" w:color="auto"/>
              <w:bottom w:val="single" w:sz="4" w:space="0" w:color="auto"/>
              <w:right w:val="single" w:sz="8" w:space="0" w:color="auto"/>
            </w:tcBorders>
            <w:shd w:val="clear" w:color="000000" w:fill="CCFFFF"/>
            <w:noWrap/>
            <w:vAlign w:val="bottom"/>
            <w:hideMark/>
          </w:tcPr>
          <w:p w14:paraId="1FF98330" w14:textId="77777777" w:rsidR="003C67AB" w:rsidRPr="003C67AB" w:rsidRDefault="003C67AB" w:rsidP="003C67AB">
            <w:pPr>
              <w:spacing w:after="0" w:line="240" w:lineRule="auto"/>
              <w:rPr>
                <w:rFonts w:ascii="Arial" w:eastAsia="Times New Roman" w:hAnsi="Arial" w:cs="Arial"/>
                <w:b/>
                <w:bCs/>
                <w:sz w:val="16"/>
                <w:szCs w:val="16"/>
                <w:u w:val="single"/>
                <w:lang w:eastAsia="sv-SE"/>
              </w:rPr>
            </w:pPr>
            <w:r w:rsidRPr="003C67AB">
              <w:rPr>
                <w:rFonts w:ascii="Arial" w:eastAsia="Times New Roman" w:hAnsi="Arial" w:cs="Arial"/>
                <w:b/>
                <w:bCs/>
                <w:sz w:val="16"/>
                <w:szCs w:val="16"/>
                <w:u w:val="single"/>
                <w:lang w:eastAsia="sv-SE"/>
              </w:rPr>
              <w:t>skador</w:t>
            </w:r>
          </w:p>
        </w:tc>
        <w:tc>
          <w:tcPr>
            <w:tcW w:w="436" w:type="pct"/>
            <w:tcBorders>
              <w:top w:val="nil"/>
              <w:left w:val="nil"/>
              <w:bottom w:val="single" w:sz="4" w:space="0" w:color="auto"/>
              <w:right w:val="nil"/>
            </w:tcBorders>
            <w:shd w:val="clear" w:color="000000" w:fill="CCFFFF"/>
            <w:noWrap/>
            <w:vAlign w:val="bottom"/>
            <w:hideMark/>
          </w:tcPr>
          <w:p w14:paraId="422A9D08" w14:textId="77777777" w:rsidR="003C67AB" w:rsidRPr="003C67AB" w:rsidRDefault="003C67AB" w:rsidP="003C67AB">
            <w:pPr>
              <w:spacing w:after="0" w:line="240" w:lineRule="auto"/>
              <w:rPr>
                <w:rFonts w:ascii="Arial" w:eastAsia="Times New Roman" w:hAnsi="Arial" w:cs="Arial"/>
                <w:sz w:val="16"/>
                <w:szCs w:val="16"/>
                <w:u w:val="single"/>
                <w:lang w:eastAsia="sv-SE"/>
              </w:rPr>
            </w:pPr>
            <w:r w:rsidRPr="003C67AB">
              <w:rPr>
                <w:rFonts w:ascii="Arial" w:eastAsia="Times New Roman" w:hAnsi="Arial" w:cs="Arial"/>
                <w:sz w:val="16"/>
                <w:szCs w:val="16"/>
                <w:u w:val="single"/>
                <w:lang w:eastAsia="sv-SE"/>
              </w:rPr>
              <w:t> </w:t>
            </w:r>
          </w:p>
        </w:tc>
        <w:tc>
          <w:tcPr>
            <w:tcW w:w="258" w:type="pct"/>
            <w:tcBorders>
              <w:top w:val="nil"/>
              <w:left w:val="single" w:sz="4" w:space="0" w:color="auto"/>
              <w:bottom w:val="single" w:sz="4" w:space="0" w:color="auto"/>
              <w:right w:val="single" w:sz="4" w:space="0" w:color="auto"/>
            </w:tcBorders>
            <w:shd w:val="clear" w:color="000000" w:fill="CCFFFF"/>
            <w:noWrap/>
            <w:vAlign w:val="bottom"/>
            <w:hideMark/>
          </w:tcPr>
          <w:p w14:paraId="77D71884" w14:textId="77777777" w:rsidR="003C67AB" w:rsidRPr="003C67AB" w:rsidRDefault="003C67AB" w:rsidP="003C67AB">
            <w:pPr>
              <w:spacing w:after="0" w:line="240" w:lineRule="auto"/>
              <w:rPr>
                <w:rFonts w:ascii="Arial" w:eastAsia="Times New Roman" w:hAnsi="Arial" w:cs="Arial"/>
                <w:sz w:val="16"/>
                <w:szCs w:val="16"/>
                <w:u w:val="single"/>
                <w:lang w:eastAsia="sv-SE"/>
              </w:rPr>
            </w:pPr>
            <w:r w:rsidRPr="003C67AB">
              <w:rPr>
                <w:rFonts w:ascii="Arial" w:eastAsia="Times New Roman" w:hAnsi="Arial" w:cs="Arial"/>
                <w:sz w:val="16"/>
                <w:szCs w:val="16"/>
                <w:u w:val="single"/>
                <w:lang w:eastAsia="sv-SE"/>
              </w:rPr>
              <w:t> </w:t>
            </w:r>
          </w:p>
        </w:tc>
      </w:tr>
      <w:tr w:rsidR="005A24A6" w:rsidRPr="003C67AB" w14:paraId="26206252" w14:textId="77777777" w:rsidTr="0054687A">
        <w:trPr>
          <w:trHeight w:val="258"/>
        </w:trPr>
        <w:tc>
          <w:tcPr>
            <w:tcW w:w="1912" w:type="pct"/>
            <w:tcBorders>
              <w:top w:val="nil"/>
              <w:left w:val="single" w:sz="4" w:space="0" w:color="auto"/>
              <w:bottom w:val="single" w:sz="4" w:space="0" w:color="auto"/>
              <w:right w:val="single" w:sz="4" w:space="0" w:color="auto"/>
            </w:tcBorders>
            <w:shd w:val="clear" w:color="000000" w:fill="CCFFFF"/>
            <w:noWrap/>
            <w:vAlign w:val="bottom"/>
            <w:hideMark/>
          </w:tcPr>
          <w:p w14:paraId="1D70F0DF" w14:textId="77777777" w:rsidR="003C67AB" w:rsidRPr="003C67AB" w:rsidRDefault="003C67AB" w:rsidP="003C67AB">
            <w:pPr>
              <w:spacing w:after="0" w:line="240" w:lineRule="auto"/>
              <w:rPr>
                <w:rFonts w:ascii="Arial" w:eastAsia="Times New Roman" w:hAnsi="Arial" w:cs="Arial"/>
                <w:b/>
                <w:bCs/>
                <w:sz w:val="16"/>
                <w:szCs w:val="16"/>
                <w:u w:val="single"/>
                <w:lang w:eastAsia="sv-SE"/>
              </w:rPr>
            </w:pPr>
            <w:r w:rsidRPr="003C67AB">
              <w:rPr>
                <w:rFonts w:ascii="Arial" w:eastAsia="Times New Roman" w:hAnsi="Arial" w:cs="Arial"/>
                <w:b/>
                <w:bCs/>
                <w:sz w:val="16"/>
                <w:szCs w:val="16"/>
                <w:u w:val="single"/>
                <w:lang w:eastAsia="sv-SE"/>
              </w:rPr>
              <w:t>Skada på stam, endast barkskada</w:t>
            </w:r>
          </w:p>
        </w:tc>
        <w:tc>
          <w:tcPr>
            <w:tcW w:w="139" w:type="pct"/>
            <w:tcBorders>
              <w:top w:val="nil"/>
              <w:left w:val="nil"/>
              <w:bottom w:val="single" w:sz="4" w:space="0" w:color="auto"/>
              <w:right w:val="single" w:sz="4" w:space="0" w:color="auto"/>
            </w:tcBorders>
            <w:shd w:val="clear" w:color="000000" w:fill="CCFFFF"/>
            <w:noWrap/>
            <w:vAlign w:val="bottom"/>
            <w:hideMark/>
          </w:tcPr>
          <w:p w14:paraId="10D557B5"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252" w:type="pct"/>
            <w:tcBorders>
              <w:top w:val="nil"/>
              <w:left w:val="nil"/>
              <w:bottom w:val="single" w:sz="4" w:space="0" w:color="auto"/>
              <w:right w:val="single" w:sz="4" w:space="0" w:color="auto"/>
            </w:tcBorders>
            <w:shd w:val="clear" w:color="000000" w:fill="CCFFFF"/>
            <w:noWrap/>
            <w:vAlign w:val="bottom"/>
            <w:hideMark/>
          </w:tcPr>
          <w:p w14:paraId="6392732C"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876" w:type="pct"/>
            <w:tcBorders>
              <w:top w:val="nil"/>
              <w:left w:val="nil"/>
              <w:bottom w:val="single" w:sz="4" w:space="0" w:color="auto"/>
              <w:right w:val="single" w:sz="4" w:space="0" w:color="auto"/>
            </w:tcBorders>
            <w:shd w:val="clear" w:color="000000" w:fill="CCFFFF"/>
            <w:noWrap/>
            <w:vAlign w:val="bottom"/>
            <w:hideMark/>
          </w:tcPr>
          <w:p w14:paraId="04595693" w14:textId="77777777" w:rsidR="003C67AB" w:rsidRPr="003C67AB" w:rsidRDefault="003C67AB" w:rsidP="003C67AB">
            <w:pPr>
              <w:spacing w:after="0" w:line="240" w:lineRule="auto"/>
              <w:rPr>
                <w:rFonts w:ascii="Arial" w:eastAsia="Times New Roman" w:hAnsi="Arial" w:cs="Arial"/>
                <w:b/>
                <w:bCs/>
                <w:sz w:val="16"/>
                <w:szCs w:val="16"/>
                <w:u w:val="single"/>
                <w:lang w:eastAsia="sv-SE"/>
              </w:rPr>
            </w:pPr>
            <w:r w:rsidRPr="003C67AB">
              <w:rPr>
                <w:rFonts w:ascii="Arial" w:eastAsia="Times New Roman" w:hAnsi="Arial" w:cs="Arial"/>
                <w:b/>
                <w:bCs/>
                <w:sz w:val="16"/>
                <w:szCs w:val="16"/>
                <w:u w:val="single"/>
                <w:lang w:eastAsia="sv-SE"/>
              </w:rPr>
              <w:t>% av vitesbelopp</w:t>
            </w:r>
          </w:p>
        </w:tc>
        <w:tc>
          <w:tcPr>
            <w:tcW w:w="128" w:type="pct"/>
            <w:tcBorders>
              <w:top w:val="nil"/>
              <w:left w:val="nil"/>
              <w:bottom w:val="single" w:sz="4" w:space="0" w:color="auto"/>
              <w:right w:val="single" w:sz="4" w:space="0" w:color="auto"/>
            </w:tcBorders>
            <w:shd w:val="clear" w:color="000000" w:fill="CCFFFF"/>
            <w:noWrap/>
            <w:vAlign w:val="bottom"/>
            <w:hideMark/>
          </w:tcPr>
          <w:p w14:paraId="725AF4FB"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329" w:type="pct"/>
            <w:tcBorders>
              <w:top w:val="nil"/>
              <w:left w:val="nil"/>
              <w:bottom w:val="single" w:sz="4" w:space="0" w:color="auto"/>
              <w:right w:val="nil"/>
            </w:tcBorders>
            <w:shd w:val="clear" w:color="000000" w:fill="CCFFFF"/>
            <w:noWrap/>
            <w:vAlign w:val="bottom"/>
            <w:hideMark/>
          </w:tcPr>
          <w:p w14:paraId="26752823" w14:textId="77777777" w:rsidR="003C67AB" w:rsidRPr="003C67AB" w:rsidRDefault="003C67AB" w:rsidP="003C67AB">
            <w:pPr>
              <w:spacing w:after="0" w:line="240" w:lineRule="auto"/>
              <w:rPr>
                <w:rFonts w:ascii="Arial" w:eastAsia="Times New Roman" w:hAnsi="Arial" w:cs="Arial"/>
                <w:b/>
                <w:bCs/>
                <w:sz w:val="16"/>
                <w:szCs w:val="16"/>
                <w:u w:val="single"/>
                <w:lang w:eastAsia="sv-SE"/>
              </w:rPr>
            </w:pPr>
            <w:r w:rsidRPr="003C67AB">
              <w:rPr>
                <w:rFonts w:ascii="Arial" w:eastAsia="Times New Roman" w:hAnsi="Arial" w:cs="Arial"/>
                <w:b/>
                <w:bCs/>
                <w:sz w:val="16"/>
                <w:szCs w:val="16"/>
                <w:u w:val="single"/>
                <w:lang w:eastAsia="sv-SE"/>
              </w:rPr>
              <w:t>Sek</w:t>
            </w:r>
          </w:p>
        </w:tc>
        <w:tc>
          <w:tcPr>
            <w:tcW w:w="669" w:type="pct"/>
            <w:tcBorders>
              <w:top w:val="nil"/>
              <w:left w:val="single" w:sz="8" w:space="0" w:color="auto"/>
              <w:bottom w:val="single" w:sz="4" w:space="0" w:color="auto"/>
              <w:right w:val="single" w:sz="8" w:space="0" w:color="auto"/>
            </w:tcBorders>
            <w:shd w:val="clear" w:color="000000" w:fill="CCFFFF"/>
            <w:noWrap/>
            <w:vAlign w:val="bottom"/>
            <w:hideMark/>
          </w:tcPr>
          <w:p w14:paraId="7791905E" w14:textId="77777777" w:rsidR="003C67AB" w:rsidRPr="003C67AB" w:rsidRDefault="003C67AB" w:rsidP="003C67AB">
            <w:pPr>
              <w:spacing w:after="0" w:line="240" w:lineRule="auto"/>
              <w:rPr>
                <w:rFonts w:ascii="Arial" w:eastAsia="Times New Roman" w:hAnsi="Arial" w:cs="Arial"/>
                <w:b/>
                <w:bCs/>
                <w:sz w:val="16"/>
                <w:szCs w:val="16"/>
                <w:u w:val="single"/>
                <w:lang w:eastAsia="sv-SE"/>
              </w:rPr>
            </w:pPr>
            <w:r w:rsidRPr="003C67AB">
              <w:rPr>
                <w:rFonts w:ascii="Arial" w:eastAsia="Times New Roman" w:hAnsi="Arial" w:cs="Arial"/>
                <w:b/>
                <w:bCs/>
                <w:sz w:val="16"/>
                <w:szCs w:val="16"/>
                <w:u w:val="single"/>
                <w:lang w:eastAsia="sv-SE"/>
              </w:rPr>
              <w:t>på stam</w:t>
            </w:r>
          </w:p>
        </w:tc>
        <w:tc>
          <w:tcPr>
            <w:tcW w:w="436" w:type="pct"/>
            <w:tcBorders>
              <w:top w:val="nil"/>
              <w:left w:val="nil"/>
              <w:bottom w:val="single" w:sz="4" w:space="0" w:color="auto"/>
              <w:right w:val="nil"/>
            </w:tcBorders>
            <w:shd w:val="clear" w:color="000000" w:fill="CCFFFF"/>
            <w:noWrap/>
            <w:vAlign w:val="bottom"/>
            <w:hideMark/>
          </w:tcPr>
          <w:p w14:paraId="265C5532" w14:textId="77777777" w:rsidR="003C67AB" w:rsidRPr="003C67AB" w:rsidRDefault="003C67AB" w:rsidP="003C67AB">
            <w:pPr>
              <w:spacing w:after="0" w:line="240" w:lineRule="auto"/>
              <w:rPr>
                <w:rFonts w:ascii="Arial" w:eastAsia="Times New Roman" w:hAnsi="Arial" w:cs="Arial"/>
                <w:sz w:val="16"/>
                <w:szCs w:val="16"/>
                <w:u w:val="single"/>
                <w:lang w:eastAsia="sv-SE"/>
              </w:rPr>
            </w:pPr>
            <w:r w:rsidRPr="003C67AB">
              <w:rPr>
                <w:rFonts w:ascii="Arial" w:eastAsia="Times New Roman" w:hAnsi="Arial" w:cs="Arial"/>
                <w:sz w:val="16"/>
                <w:szCs w:val="16"/>
                <w:u w:val="single"/>
                <w:lang w:eastAsia="sv-SE"/>
              </w:rPr>
              <w:t> </w:t>
            </w:r>
          </w:p>
        </w:tc>
        <w:tc>
          <w:tcPr>
            <w:tcW w:w="258" w:type="pct"/>
            <w:tcBorders>
              <w:top w:val="nil"/>
              <w:left w:val="single" w:sz="4" w:space="0" w:color="auto"/>
              <w:bottom w:val="single" w:sz="4" w:space="0" w:color="auto"/>
              <w:right w:val="single" w:sz="4" w:space="0" w:color="auto"/>
            </w:tcBorders>
            <w:shd w:val="clear" w:color="000000" w:fill="CCFFFF"/>
            <w:noWrap/>
            <w:vAlign w:val="bottom"/>
            <w:hideMark/>
          </w:tcPr>
          <w:p w14:paraId="3F3D1A22" w14:textId="77777777" w:rsidR="003C67AB" w:rsidRPr="003C67AB" w:rsidRDefault="003C67AB" w:rsidP="003C67AB">
            <w:pPr>
              <w:spacing w:after="0" w:line="240" w:lineRule="auto"/>
              <w:rPr>
                <w:rFonts w:ascii="Arial" w:eastAsia="Times New Roman" w:hAnsi="Arial" w:cs="Arial"/>
                <w:sz w:val="16"/>
                <w:szCs w:val="16"/>
                <w:u w:val="single"/>
                <w:lang w:eastAsia="sv-SE"/>
              </w:rPr>
            </w:pPr>
            <w:r w:rsidRPr="003C67AB">
              <w:rPr>
                <w:rFonts w:ascii="Arial" w:eastAsia="Times New Roman" w:hAnsi="Arial" w:cs="Arial"/>
                <w:sz w:val="16"/>
                <w:szCs w:val="16"/>
                <w:u w:val="single"/>
                <w:lang w:eastAsia="sv-SE"/>
              </w:rPr>
              <w:t> </w:t>
            </w:r>
          </w:p>
        </w:tc>
      </w:tr>
      <w:tr w:rsidR="005A24A6" w:rsidRPr="003C67AB" w14:paraId="06861ABF" w14:textId="77777777" w:rsidTr="0054687A">
        <w:trPr>
          <w:trHeight w:val="258"/>
        </w:trPr>
        <w:tc>
          <w:tcPr>
            <w:tcW w:w="1912" w:type="pct"/>
            <w:tcBorders>
              <w:top w:val="nil"/>
              <w:left w:val="single" w:sz="4" w:space="0" w:color="auto"/>
              <w:bottom w:val="single" w:sz="4" w:space="0" w:color="auto"/>
              <w:right w:val="single" w:sz="4" w:space="0" w:color="auto"/>
            </w:tcBorders>
            <w:shd w:val="clear" w:color="000000" w:fill="CCFFFF"/>
            <w:noWrap/>
            <w:vAlign w:val="bottom"/>
            <w:hideMark/>
          </w:tcPr>
          <w:p w14:paraId="4368A0B5"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1-10 cm2 skadad bark.</w:t>
            </w:r>
          </w:p>
        </w:tc>
        <w:tc>
          <w:tcPr>
            <w:tcW w:w="139" w:type="pct"/>
            <w:tcBorders>
              <w:top w:val="nil"/>
              <w:left w:val="nil"/>
              <w:bottom w:val="single" w:sz="4" w:space="0" w:color="auto"/>
              <w:right w:val="single" w:sz="4" w:space="0" w:color="auto"/>
            </w:tcBorders>
            <w:shd w:val="clear" w:color="000000" w:fill="CCFFFF"/>
            <w:noWrap/>
            <w:vAlign w:val="bottom"/>
            <w:hideMark/>
          </w:tcPr>
          <w:p w14:paraId="1FEA0D15"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252" w:type="pct"/>
            <w:tcBorders>
              <w:top w:val="nil"/>
              <w:left w:val="nil"/>
              <w:bottom w:val="single" w:sz="4" w:space="0" w:color="auto"/>
              <w:right w:val="single" w:sz="4" w:space="0" w:color="auto"/>
            </w:tcBorders>
            <w:shd w:val="clear" w:color="000000" w:fill="CCFFFF"/>
            <w:noWrap/>
            <w:vAlign w:val="bottom"/>
            <w:hideMark/>
          </w:tcPr>
          <w:p w14:paraId="7104A37C"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876" w:type="pct"/>
            <w:tcBorders>
              <w:top w:val="nil"/>
              <w:left w:val="nil"/>
              <w:bottom w:val="single" w:sz="4" w:space="0" w:color="auto"/>
              <w:right w:val="single" w:sz="4" w:space="0" w:color="auto"/>
            </w:tcBorders>
            <w:shd w:val="clear" w:color="000000" w:fill="99CC00"/>
            <w:noWrap/>
            <w:vAlign w:val="bottom"/>
            <w:hideMark/>
          </w:tcPr>
          <w:p w14:paraId="5A00C97A" w14:textId="77777777" w:rsidR="003C67AB" w:rsidRPr="003C67AB" w:rsidRDefault="003C67AB" w:rsidP="003C67AB">
            <w:pPr>
              <w:spacing w:after="0" w:line="240" w:lineRule="auto"/>
              <w:jc w:val="right"/>
              <w:rPr>
                <w:rFonts w:ascii="Arial" w:eastAsia="Times New Roman" w:hAnsi="Arial" w:cs="Arial"/>
                <w:sz w:val="12"/>
                <w:szCs w:val="12"/>
                <w:lang w:eastAsia="sv-SE"/>
              </w:rPr>
            </w:pPr>
            <w:r w:rsidRPr="003C67AB">
              <w:rPr>
                <w:rFonts w:ascii="Arial" w:eastAsia="Times New Roman" w:hAnsi="Arial" w:cs="Arial"/>
                <w:sz w:val="12"/>
                <w:szCs w:val="12"/>
                <w:lang w:eastAsia="sv-SE"/>
              </w:rPr>
              <w:t>1%</w:t>
            </w:r>
          </w:p>
        </w:tc>
        <w:tc>
          <w:tcPr>
            <w:tcW w:w="128" w:type="pct"/>
            <w:tcBorders>
              <w:top w:val="nil"/>
              <w:left w:val="nil"/>
              <w:bottom w:val="single" w:sz="4" w:space="0" w:color="auto"/>
              <w:right w:val="single" w:sz="4" w:space="0" w:color="auto"/>
            </w:tcBorders>
            <w:shd w:val="clear" w:color="000000" w:fill="CCFFFF"/>
            <w:noWrap/>
            <w:vAlign w:val="bottom"/>
            <w:hideMark/>
          </w:tcPr>
          <w:p w14:paraId="6B3E29DB"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w:t>
            </w:r>
          </w:p>
        </w:tc>
        <w:tc>
          <w:tcPr>
            <w:tcW w:w="329" w:type="pct"/>
            <w:tcBorders>
              <w:top w:val="nil"/>
              <w:left w:val="nil"/>
              <w:bottom w:val="single" w:sz="4" w:space="0" w:color="auto"/>
              <w:right w:val="nil"/>
            </w:tcBorders>
            <w:shd w:val="clear" w:color="000000" w:fill="CCFFFF"/>
            <w:noWrap/>
            <w:vAlign w:val="bottom"/>
            <w:hideMark/>
          </w:tcPr>
          <w:p w14:paraId="4AD89CE9" w14:textId="570AF628" w:rsidR="003C67AB" w:rsidRPr="003C67AB" w:rsidRDefault="003C67AB" w:rsidP="003C67AB">
            <w:pPr>
              <w:spacing w:after="0" w:line="240" w:lineRule="auto"/>
              <w:jc w:val="right"/>
              <w:rPr>
                <w:rFonts w:ascii="Arial" w:eastAsia="Times New Roman" w:hAnsi="Arial" w:cs="Arial"/>
                <w:sz w:val="12"/>
                <w:szCs w:val="12"/>
                <w:lang w:eastAsia="sv-SE"/>
              </w:rPr>
            </w:pPr>
            <w:r w:rsidRPr="003C67AB">
              <w:rPr>
                <w:rFonts w:ascii="Arial" w:eastAsia="Times New Roman" w:hAnsi="Arial" w:cs="Arial"/>
                <w:sz w:val="12"/>
                <w:szCs w:val="12"/>
                <w:lang w:eastAsia="sv-SE"/>
              </w:rPr>
              <w:t>0</w:t>
            </w:r>
          </w:p>
        </w:tc>
        <w:tc>
          <w:tcPr>
            <w:tcW w:w="669" w:type="pct"/>
            <w:tcBorders>
              <w:top w:val="nil"/>
              <w:left w:val="single" w:sz="8" w:space="0" w:color="auto"/>
              <w:bottom w:val="single" w:sz="4" w:space="0" w:color="auto"/>
              <w:right w:val="single" w:sz="8" w:space="0" w:color="auto"/>
            </w:tcBorders>
            <w:shd w:val="clear" w:color="000000" w:fill="CCFFFF"/>
            <w:noWrap/>
            <w:vAlign w:val="bottom"/>
            <w:hideMark/>
          </w:tcPr>
          <w:p w14:paraId="73087547"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436" w:type="pct"/>
            <w:tcBorders>
              <w:top w:val="nil"/>
              <w:left w:val="nil"/>
              <w:bottom w:val="single" w:sz="4" w:space="0" w:color="auto"/>
              <w:right w:val="nil"/>
            </w:tcBorders>
            <w:shd w:val="clear" w:color="000000" w:fill="CCFFFF"/>
            <w:noWrap/>
            <w:vAlign w:val="bottom"/>
            <w:hideMark/>
          </w:tcPr>
          <w:p w14:paraId="26880E72" w14:textId="77777777" w:rsidR="003C67AB" w:rsidRPr="003C67AB" w:rsidRDefault="003C67AB" w:rsidP="003C67AB">
            <w:pPr>
              <w:spacing w:after="0" w:line="240" w:lineRule="auto"/>
              <w:jc w:val="right"/>
              <w:rPr>
                <w:rFonts w:ascii="Arial" w:eastAsia="Times New Roman" w:hAnsi="Arial" w:cs="Arial"/>
                <w:sz w:val="12"/>
                <w:szCs w:val="12"/>
                <w:lang w:eastAsia="sv-SE"/>
              </w:rPr>
            </w:pPr>
            <w:r w:rsidRPr="003C67AB">
              <w:rPr>
                <w:rFonts w:ascii="Arial" w:eastAsia="Times New Roman" w:hAnsi="Arial" w:cs="Arial"/>
                <w:sz w:val="12"/>
                <w:szCs w:val="12"/>
                <w:lang w:eastAsia="sv-SE"/>
              </w:rPr>
              <w:t>0</w:t>
            </w:r>
          </w:p>
        </w:tc>
        <w:tc>
          <w:tcPr>
            <w:tcW w:w="258" w:type="pct"/>
            <w:tcBorders>
              <w:top w:val="nil"/>
              <w:left w:val="single" w:sz="4" w:space="0" w:color="auto"/>
              <w:bottom w:val="single" w:sz="4" w:space="0" w:color="auto"/>
              <w:right w:val="single" w:sz="4" w:space="0" w:color="auto"/>
            </w:tcBorders>
            <w:shd w:val="clear" w:color="000000" w:fill="CCFFFF"/>
            <w:noWrap/>
            <w:vAlign w:val="bottom"/>
            <w:hideMark/>
          </w:tcPr>
          <w:p w14:paraId="4C9EE363"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r>
      <w:tr w:rsidR="005A24A6" w:rsidRPr="003C67AB" w14:paraId="05898516" w14:textId="77777777" w:rsidTr="0054687A">
        <w:trPr>
          <w:trHeight w:val="258"/>
        </w:trPr>
        <w:tc>
          <w:tcPr>
            <w:tcW w:w="1912" w:type="pct"/>
            <w:tcBorders>
              <w:top w:val="nil"/>
              <w:left w:val="single" w:sz="4" w:space="0" w:color="auto"/>
              <w:bottom w:val="single" w:sz="4" w:space="0" w:color="auto"/>
              <w:right w:val="single" w:sz="4" w:space="0" w:color="auto"/>
            </w:tcBorders>
            <w:shd w:val="clear" w:color="000000" w:fill="CCFFFF"/>
            <w:noWrap/>
            <w:vAlign w:val="bottom"/>
            <w:hideMark/>
          </w:tcPr>
          <w:p w14:paraId="61BCB354"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10-200 cm2 skadad bark.</w:t>
            </w:r>
          </w:p>
        </w:tc>
        <w:tc>
          <w:tcPr>
            <w:tcW w:w="139" w:type="pct"/>
            <w:tcBorders>
              <w:top w:val="nil"/>
              <w:left w:val="nil"/>
              <w:bottom w:val="single" w:sz="4" w:space="0" w:color="auto"/>
              <w:right w:val="single" w:sz="4" w:space="0" w:color="auto"/>
            </w:tcBorders>
            <w:shd w:val="clear" w:color="000000" w:fill="CCFFFF"/>
            <w:noWrap/>
            <w:vAlign w:val="bottom"/>
            <w:hideMark/>
          </w:tcPr>
          <w:p w14:paraId="1F388239"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252" w:type="pct"/>
            <w:tcBorders>
              <w:top w:val="nil"/>
              <w:left w:val="nil"/>
              <w:bottom w:val="single" w:sz="4" w:space="0" w:color="auto"/>
              <w:right w:val="single" w:sz="4" w:space="0" w:color="auto"/>
            </w:tcBorders>
            <w:shd w:val="clear" w:color="000000" w:fill="CCFFFF"/>
            <w:noWrap/>
            <w:vAlign w:val="bottom"/>
            <w:hideMark/>
          </w:tcPr>
          <w:p w14:paraId="55E87CFA"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876" w:type="pct"/>
            <w:tcBorders>
              <w:top w:val="nil"/>
              <w:left w:val="nil"/>
              <w:bottom w:val="single" w:sz="4" w:space="0" w:color="auto"/>
              <w:right w:val="single" w:sz="4" w:space="0" w:color="auto"/>
            </w:tcBorders>
            <w:shd w:val="clear" w:color="000000" w:fill="99CC00"/>
            <w:noWrap/>
            <w:vAlign w:val="bottom"/>
            <w:hideMark/>
          </w:tcPr>
          <w:p w14:paraId="530F6C78" w14:textId="77777777" w:rsidR="003C67AB" w:rsidRPr="003C67AB" w:rsidRDefault="003C67AB" w:rsidP="003C67AB">
            <w:pPr>
              <w:spacing w:after="0" w:line="240" w:lineRule="auto"/>
              <w:jc w:val="right"/>
              <w:rPr>
                <w:rFonts w:ascii="Arial" w:eastAsia="Times New Roman" w:hAnsi="Arial" w:cs="Arial"/>
                <w:sz w:val="12"/>
                <w:szCs w:val="12"/>
                <w:lang w:eastAsia="sv-SE"/>
              </w:rPr>
            </w:pPr>
            <w:r w:rsidRPr="003C67AB">
              <w:rPr>
                <w:rFonts w:ascii="Arial" w:eastAsia="Times New Roman" w:hAnsi="Arial" w:cs="Arial"/>
                <w:sz w:val="12"/>
                <w:szCs w:val="12"/>
                <w:lang w:eastAsia="sv-SE"/>
              </w:rPr>
              <w:t>5%</w:t>
            </w:r>
          </w:p>
        </w:tc>
        <w:tc>
          <w:tcPr>
            <w:tcW w:w="128" w:type="pct"/>
            <w:tcBorders>
              <w:top w:val="nil"/>
              <w:left w:val="nil"/>
              <w:bottom w:val="single" w:sz="4" w:space="0" w:color="auto"/>
              <w:right w:val="single" w:sz="4" w:space="0" w:color="auto"/>
            </w:tcBorders>
            <w:shd w:val="clear" w:color="000000" w:fill="CCFFFF"/>
            <w:noWrap/>
            <w:vAlign w:val="bottom"/>
            <w:hideMark/>
          </w:tcPr>
          <w:p w14:paraId="11C115C8"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w:t>
            </w:r>
          </w:p>
        </w:tc>
        <w:tc>
          <w:tcPr>
            <w:tcW w:w="329" w:type="pct"/>
            <w:tcBorders>
              <w:top w:val="nil"/>
              <w:left w:val="nil"/>
              <w:bottom w:val="single" w:sz="4" w:space="0" w:color="auto"/>
              <w:right w:val="nil"/>
            </w:tcBorders>
            <w:shd w:val="clear" w:color="000000" w:fill="CCFFFF"/>
            <w:noWrap/>
            <w:vAlign w:val="bottom"/>
            <w:hideMark/>
          </w:tcPr>
          <w:p w14:paraId="376D597F" w14:textId="7FE20113" w:rsidR="003C67AB" w:rsidRPr="003C67AB" w:rsidRDefault="003C67AB" w:rsidP="003C67AB">
            <w:pPr>
              <w:spacing w:after="0" w:line="240" w:lineRule="auto"/>
              <w:jc w:val="right"/>
              <w:rPr>
                <w:rFonts w:ascii="Arial" w:eastAsia="Times New Roman" w:hAnsi="Arial" w:cs="Arial"/>
                <w:sz w:val="12"/>
                <w:szCs w:val="12"/>
                <w:lang w:eastAsia="sv-SE"/>
              </w:rPr>
            </w:pPr>
            <w:r w:rsidRPr="003C67AB">
              <w:rPr>
                <w:rFonts w:ascii="Arial" w:eastAsia="Times New Roman" w:hAnsi="Arial" w:cs="Arial"/>
                <w:sz w:val="12"/>
                <w:szCs w:val="12"/>
                <w:lang w:eastAsia="sv-SE"/>
              </w:rPr>
              <w:t>0</w:t>
            </w:r>
          </w:p>
        </w:tc>
        <w:tc>
          <w:tcPr>
            <w:tcW w:w="669" w:type="pct"/>
            <w:tcBorders>
              <w:top w:val="nil"/>
              <w:left w:val="single" w:sz="8" w:space="0" w:color="auto"/>
              <w:bottom w:val="single" w:sz="4" w:space="0" w:color="auto"/>
              <w:right w:val="single" w:sz="8" w:space="0" w:color="auto"/>
            </w:tcBorders>
            <w:shd w:val="clear" w:color="000000" w:fill="CCFFFF"/>
            <w:noWrap/>
            <w:vAlign w:val="bottom"/>
            <w:hideMark/>
          </w:tcPr>
          <w:p w14:paraId="790F2DAE"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436" w:type="pct"/>
            <w:tcBorders>
              <w:top w:val="nil"/>
              <w:left w:val="nil"/>
              <w:bottom w:val="single" w:sz="4" w:space="0" w:color="auto"/>
              <w:right w:val="nil"/>
            </w:tcBorders>
            <w:shd w:val="clear" w:color="000000" w:fill="CCFFFF"/>
            <w:noWrap/>
            <w:vAlign w:val="bottom"/>
            <w:hideMark/>
          </w:tcPr>
          <w:p w14:paraId="56587687" w14:textId="77777777" w:rsidR="003C67AB" w:rsidRPr="003C67AB" w:rsidRDefault="003C67AB" w:rsidP="003C67AB">
            <w:pPr>
              <w:spacing w:after="0" w:line="240" w:lineRule="auto"/>
              <w:jc w:val="right"/>
              <w:rPr>
                <w:rFonts w:ascii="Arial" w:eastAsia="Times New Roman" w:hAnsi="Arial" w:cs="Arial"/>
                <w:sz w:val="12"/>
                <w:szCs w:val="12"/>
                <w:lang w:eastAsia="sv-SE"/>
              </w:rPr>
            </w:pPr>
            <w:r w:rsidRPr="003C67AB">
              <w:rPr>
                <w:rFonts w:ascii="Arial" w:eastAsia="Times New Roman" w:hAnsi="Arial" w:cs="Arial"/>
                <w:sz w:val="12"/>
                <w:szCs w:val="12"/>
                <w:lang w:eastAsia="sv-SE"/>
              </w:rPr>
              <w:t>0</w:t>
            </w:r>
          </w:p>
        </w:tc>
        <w:tc>
          <w:tcPr>
            <w:tcW w:w="258" w:type="pct"/>
            <w:tcBorders>
              <w:top w:val="nil"/>
              <w:left w:val="single" w:sz="4" w:space="0" w:color="auto"/>
              <w:bottom w:val="single" w:sz="4" w:space="0" w:color="auto"/>
              <w:right w:val="single" w:sz="4" w:space="0" w:color="auto"/>
            </w:tcBorders>
            <w:shd w:val="clear" w:color="000000" w:fill="CCFFFF"/>
            <w:noWrap/>
            <w:vAlign w:val="bottom"/>
            <w:hideMark/>
          </w:tcPr>
          <w:p w14:paraId="1AC7FEE0"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r>
      <w:tr w:rsidR="005A24A6" w:rsidRPr="003C67AB" w14:paraId="2DD866C7" w14:textId="77777777" w:rsidTr="0054687A">
        <w:trPr>
          <w:trHeight w:val="258"/>
        </w:trPr>
        <w:tc>
          <w:tcPr>
            <w:tcW w:w="1912" w:type="pct"/>
            <w:tcBorders>
              <w:top w:val="nil"/>
              <w:left w:val="single" w:sz="4" w:space="0" w:color="auto"/>
              <w:bottom w:val="single" w:sz="4" w:space="0" w:color="auto"/>
              <w:right w:val="single" w:sz="4" w:space="0" w:color="auto"/>
            </w:tcBorders>
            <w:shd w:val="clear" w:color="000000" w:fill="CCFFFF"/>
            <w:noWrap/>
            <w:vAlign w:val="bottom"/>
            <w:hideMark/>
          </w:tcPr>
          <w:p w14:paraId="07C348D4"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200-400 cm2 skadad bark.</w:t>
            </w:r>
          </w:p>
        </w:tc>
        <w:tc>
          <w:tcPr>
            <w:tcW w:w="139" w:type="pct"/>
            <w:tcBorders>
              <w:top w:val="nil"/>
              <w:left w:val="nil"/>
              <w:bottom w:val="single" w:sz="4" w:space="0" w:color="auto"/>
              <w:right w:val="single" w:sz="4" w:space="0" w:color="auto"/>
            </w:tcBorders>
            <w:shd w:val="clear" w:color="000000" w:fill="CCFFFF"/>
            <w:noWrap/>
            <w:vAlign w:val="bottom"/>
            <w:hideMark/>
          </w:tcPr>
          <w:p w14:paraId="69CDAA74"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252" w:type="pct"/>
            <w:tcBorders>
              <w:top w:val="nil"/>
              <w:left w:val="nil"/>
              <w:bottom w:val="single" w:sz="4" w:space="0" w:color="auto"/>
              <w:right w:val="single" w:sz="4" w:space="0" w:color="auto"/>
            </w:tcBorders>
            <w:shd w:val="clear" w:color="000000" w:fill="CCFFFF"/>
            <w:noWrap/>
            <w:vAlign w:val="bottom"/>
            <w:hideMark/>
          </w:tcPr>
          <w:p w14:paraId="12112240"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876" w:type="pct"/>
            <w:tcBorders>
              <w:top w:val="nil"/>
              <w:left w:val="nil"/>
              <w:bottom w:val="single" w:sz="4" w:space="0" w:color="auto"/>
              <w:right w:val="single" w:sz="4" w:space="0" w:color="auto"/>
            </w:tcBorders>
            <w:shd w:val="clear" w:color="000000" w:fill="99CC00"/>
            <w:noWrap/>
            <w:vAlign w:val="bottom"/>
            <w:hideMark/>
          </w:tcPr>
          <w:p w14:paraId="365B9943" w14:textId="77777777" w:rsidR="003C67AB" w:rsidRPr="003C67AB" w:rsidRDefault="003C67AB" w:rsidP="003C67AB">
            <w:pPr>
              <w:spacing w:after="0" w:line="240" w:lineRule="auto"/>
              <w:jc w:val="right"/>
              <w:rPr>
                <w:rFonts w:ascii="Arial" w:eastAsia="Times New Roman" w:hAnsi="Arial" w:cs="Arial"/>
                <w:sz w:val="12"/>
                <w:szCs w:val="12"/>
                <w:lang w:eastAsia="sv-SE"/>
              </w:rPr>
            </w:pPr>
            <w:r w:rsidRPr="003C67AB">
              <w:rPr>
                <w:rFonts w:ascii="Arial" w:eastAsia="Times New Roman" w:hAnsi="Arial" w:cs="Arial"/>
                <w:sz w:val="12"/>
                <w:szCs w:val="12"/>
                <w:lang w:eastAsia="sv-SE"/>
              </w:rPr>
              <w:t>20%</w:t>
            </w:r>
          </w:p>
        </w:tc>
        <w:tc>
          <w:tcPr>
            <w:tcW w:w="128" w:type="pct"/>
            <w:tcBorders>
              <w:top w:val="nil"/>
              <w:left w:val="nil"/>
              <w:bottom w:val="single" w:sz="4" w:space="0" w:color="auto"/>
              <w:right w:val="single" w:sz="4" w:space="0" w:color="auto"/>
            </w:tcBorders>
            <w:shd w:val="clear" w:color="000000" w:fill="CCFFFF"/>
            <w:noWrap/>
            <w:vAlign w:val="bottom"/>
            <w:hideMark/>
          </w:tcPr>
          <w:p w14:paraId="73137907"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w:t>
            </w:r>
          </w:p>
        </w:tc>
        <w:tc>
          <w:tcPr>
            <w:tcW w:w="329" w:type="pct"/>
            <w:tcBorders>
              <w:top w:val="nil"/>
              <w:left w:val="nil"/>
              <w:bottom w:val="single" w:sz="4" w:space="0" w:color="auto"/>
              <w:right w:val="nil"/>
            </w:tcBorders>
            <w:shd w:val="clear" w:color="000000" w:fill="CCFFFF"/>
            <w:noWrap/>
            <w:vAlign w:val="bottom"/>
            <w:hideMark/>
          </w:tcPr>
          <w:p w14:paraId="4D16EBA4" w14:textId="45FCEFE6" w:rsidR="003C67AB" w:rsidRPr="003C67AB" w:rsidRDefault="003C67AB" w:rsidP="003C67AB">
            <w:pPr>
              <w:spacing w:after="0" w:line="240" w:lineRule="auto"/>
              <w:jc w:val="right"/>
              <w:rPr>
                <w:rFonts w:ascii="Arial" w:eastAsia="Times New Roman" w:hAnsi="Arial" w:cs="Arial"/>
                <w:sz w:val="12"/>
                <w:szCs w:val="12"/>
                <w:lang w:eastAsia="sv-SE"/>
              </w:rPr>
            </w:pPr>
            <w:r w:rsidRPr="003C67AB">
              <w:rPr>
                <w:rFonts w:ascii="Arial" w:eastAsia="Times New Roman" w:hAnsi="Arial" w:cs="Arial"/>
                <w:sz w:val="12"/>
                <w:szCs w:val="12"/>
                <w:lang w:eastAsia="sv-SE"/>
              </w:rPr>
              <w:t>0</w:t>
            </w:r>
          </w:p>
        </w:tc>
        <w:tc>
          <w:tcPr>
            <w:tcW w:w="669" w:type="pct"/>
            <w:tcBorders>
              <w:top w:val="nil"/>
              <w:left w:val="single" w:sz="8" w:space="0" w:color="auto"/>
              <w:bottom w:val="single" w:sz="4" w:space="0" w:color="auto"/>
              <w:right w:val="single" w:sz="8" w:space="0" w:color="auto"/>
            </w:tcBorders>
            <w:shd w:val="clear" w:color="000000" w:fill="CCFFFF"/>
            <w:noWrap/>
            <w:vAlign w:val="bottom"/>
            <w:hideMark/>
          </w:tcPr>
          <w:p w14:paraId="035AD437"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436" w:type="pct"/>
            <w:tcBorders>
              <w:top w:val="nil"/>
              <w:left w:val="nil"/>
              <w:bottom w:val="single" w:sz="4" w:space="0" w:color="auto"/>
              <w:right w:val="nil"/>
            </w:tcBorders>
            <w:shd w:val="clear" w:color="000000" w:fill="CCFFFF"/>
            <w:noWrap/>
            <w:vAlign w:val="bottom"/>
            <w:hideMark/>
          </w:tcPr>
          <w:p w14:paraId="4E8BE918" w14:textId="77777777" w:rsidR="003C67AB" w:rsidRPr="003C67AB" w:rsidRDefault="003C67AB" w:rsidP="003C67AB">
            <w:pPr>
              <w:spacing w:after="0" w:line="240" w:lineRule="auto"/>
              <w:jc w:val="right"/>
              <w:rPr>
                <w:rFonts w:ascii="Arial" w:eastAsia="Times New Roman" w:hAnsi="Arial" w:cs="Arial"/>
                <w:sz w:val="12"/>
                <w:szCs w:val="12"/>
                <w:lang w:eastAsia="sv-SE"/>
              </w:rPr>
            </w:pPr>
            <w:r w:rsidRPr="003C67AB">
              <w:rPr>
                <w:rFonts w:ascii="Arial" w:eastAsia="Times New Roman" w:hAnsi="Arial" w:cs="Arial"/>
                <w:sz w:val="12"/>
                <w:szCs w:val="12"/>
                <w:lang w:eastAsia="sv-SE"/>
              </w:rPr>
              <w:t>0</w:t>
            </w:r>
          </w:p>
        </w:tc>
        <w:tc>
          <w:tcPr>
            <w:tcW w:w="258" w:type="pct"/>
            <w:tcBorders>
              <w:top w:val="nil"/>
              <w:left w:val="single" w:sz="4" w:space="0" w:color="auto"/>
              <w:bottom w:val="single" w:sz="4" w:space="0" w:color="auto"/>
              <w:right w:val="single" w:sz="4" w:space="0" w:color="auto"/>
            </w:tcBorders>
            <w:shd w:val="clear" w:color="000000" w:fill="CCFFFF"/>
            <w:noWrap/>
            <w:vAlign w:val="bottom"/>
            <w:hideMark/>
          </w:tcPr>
          <w:p w14:paraId="687A1083"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r>
      <w:tr w:rsidR="005A24A6" w:rsidRPr="003C67AB" w14:paraId="501A6390" w14:textId="77777777" w:rsidTr="0054687A">
        <w:trPr>
          <w:trHeight w:val="258"/>
        </w:trPr>
        <w:tc>
          <w:tcPr>
            <w:tcW w:w="1912" w:type="pct"/>
            <w:tcBorders>
              <w:top w:val="nil"/>
              <w:left w:val="single" w:sz="4" w:space="0" w:color="auto"/>
              <w:bottom w:val="single" w:sz="4" w:space="0" w:color="auto"/>
              <w:right w:val="single" w:sz="4" w:space="0" w:color="auto"/>
            </w:tcBorders>
            <w:shd w:val="clear" w:color="000000" w:fill="CCFFFF"/>
            <w:noWrap/>
            <w:vAlign w:val="bottom"/>
            <w:hideMark/>
          </w:tcPr>
          <w:p w14:paraId="61EBBD6D"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&gt;400 cm2 skadad bark.</w:t>
            </w:r>
          </w:p>
        </w:tc>
        <w:tc>
          <w:tcPr>
            <w:tcW w:w="139" w:type="pct"/>
            <w:tcBorders>
              <w:top w:val="nil"/>
              <w:left w:val="nil"/>
              <w:bottom w:val="single" w:sz="4" w:space="0" w:color="auto"/>
              <w:right w:val="single" w:sz="4" w:space="0" w:color="auto"/>
            </w:tcBorders>
            <w:shd w:val="clear" w:color="000000" w:fill="CCFFFF"/>
            <w:noWrap/>
            <w:vAlign w:val="bottom"/>
            <w:hideMark/>
          </w:tcPr>
          <w:p w14:paraId="2BCEF656"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252" w:type="pct"/>
            <w:tcBorders>
              <w:top w:val="nil"/>
              <w:left w:val="nil"/>
              <w:bottom w:val="single" w:sz="4" w:space="0" w:color="auto"/>
              <w:right w:val="single" w:sz="4" w:space="0" w:color="auto"/>
            </w:tcBorders>
            <w:shd w:val="clear" w:color="000000" w:fill="CCFFFF"/>
            <w:noWrap/>
            <w:vAlign w:val="bottom"/>
            <w:hideMark/>
          </w:tcPr>
          <w:p w14:paraId="3DCCFEC2"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876" w:type="pct"/>
            <w:tcBorders>
              <w:top w:val="nil"/>
              <w:left w:val="nil"/>
              <w:bottom w:val="single" w:sz="4" w:space="0" w:color="auto"/>
              <w:right w:val="single" w:sz="4" w:space="0" w:color="auto"/>
            </w:tcBorders>
            <w:shd w:val="clear" w:color="000000" w:fill="99CC00"/>
            <w:noWrap/>
            <w:vAlign w:val="bottom"/>
            <w:hideMark/>
          </w:tcPr>
          <w:p w14:paraId="7C56372F" w14:textId="77777777" w:rsidR="003C67AB" w:rsidRPr="003C67AB" w:rsidRDefault="003C67AB" w:rsidP="003C67AB">
            <w:pPr>
              <w:spacing w:after="0" w:line="240" w:lineRule="auto"/>
              <w:jc w:val="right"/>
              <w:rPr>
                <w:rFonts w:ascii="Arial" w:eastAsia="Times New Roman" w:hAnsi="Arial" w:cs="Arial"/>
                <w:sz w:val="12"/>
                <w:szCs w:val="12"/>
                <w:lang w:eastAsia="sv-SE"/>
              </w:rPr>
            </w:pPr>
            <w:r w:rsidRPr="003C67AB">
              <w:rPr>
                <w:rFonts w:ascii="Arial" w:eastAsia="Times New Roman" w:hAnsi="Arial" w:cs="Arial"/>
                <w:sz w:val="12"/>
                <w:szCs w:val="12"/>
                <w:lang w:eastAsia="sv-SE"/>
              </w:rPr>
              <w:t>100%</w:t>
            </w:r>
          </w:p>
        </w:tc>
        <w:tc>
          <w:tcPr>
            <w:tcW w:w="128" w:type="pct"/>
            <w:tcBorders>
              <w:top w:val="nil"/>
              <w:left w:val="nil"/>
              <w:bottom w:val="single" w:sz="4" w:space="0" w:color="auto"/>
              <w:right w:val="single" w:sz="4" w:space="0" w:color="auto"/>
            </w:tcBorders>
            <w:shd w:val="clear" w:color="000000" w:fill="CCFFFF"/>
            <w:noWrap/>
            <w:vAlign w:val="bottom"/>
            <w:hideMark/>
          </w:tcPr>
          <w:p w14:paraId="128FF6B2"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w:t>
            </w:r>
          </w:p>
        </w:tc>
        <w:tc>
          <w:tcPr>
            <w:tcW w:w="329" w:type="pct"/>
            <w:tcBorders>
              <w:top w:val="nil"/>
              <w:left w:val="nil"/>
              <w:bottom w:val="single" w:sz="4" w:space="0" w:color="auto"/>
              <w:right w:val="nil"/>
            </w:tcBorders>
            <w:shd w:val="clear" w:color="000000" w:fill="CCFFFF"/>
            <w:noWrap/>
            <w:vAlign w:val="bottom"/>
            <w:hideMark/>
          </w:tcPr>
          <w:p w14:paraId="37F7BE71" w14:textId="79299961" w:rsidR="003C67AB" w:rsidRPr="003C67AB" w:rsidRDefault="003C67AB" w:rsidP="003C67AB">
            <w:pPr>
              <w:spacing w:after="0" w:line="240" w:lineRule="auto"/>
              <w:jc w:val="right"/>
              <w:rPr>
                <w:rFonts w:ascii="Arial" w:eastAsia="Times New Roman" w:hAnsi="Arial" w:cs="Arial"/>
                <w:sz w:val="12"/>
                <w:szCs w:val="12"/>
                <w:lang w:eastAsia="sv-SE"/>
              </w:rPr>
            </w:pPr>
            <w:r w:rsidRPr="003C67AB">
              <w:rPr>
                <w:rFonts w:ascii="Arial" w:eastAsia="Times New Roman" w:hAnsi="Arial" w:cs="Arial"/>
                <w:sz w:val="12"/>
                <w:szCs w:val="12"/>
                <w:lang w:eastAsia="sv-SE"/>
              </w:rPr>
              <w:t>0</w:t>
            </w:r>
          </w:p>
        </w:tc>
        <w:tc>
          <w:tcPr>
            <w:tcW w:w="669" w:type="pct"/>
            <w:tcBorders>
              <w:top w:val="nil"/>
              <w:left w:val="single" w:sz="8" w:space="0" w:color="auto"/>
              <w:bottom w:val="single" w:sz="4" w:space="0" w:color="auto"/>
              <w:right w:val="single" w:sz="8" w:space="0" w:color="auto"/>
            </w:tcBorders>
            <w:shd w:val="clear" w:color="000000" w:fill="CCFFFF"/>
            <w:noWrap/>
            <w:vAlign w:val="bottom"/>
            <w:hideMark/>
          </w:tcPr>
          <w:p w14:paraId="3651BC3C"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436" w:type="pct"/>
            <w:tcBorders>
              <w:top w:val="nil"/>
              <w:left w:val="nil"/>
              <w:bottom w:val="single" w:sz="4" w:space="0" w:color="auto"/>
              <w:right w:val="nil"/>
            </w:tcBorders>
            <w:shd w:val="clear" w:color="000000" w:fill="CCFFFF"/>
            <w:noWrap/>
            <w:vAlign w:val="bottom"/>
            <w:hideMark/>
          </w:tcPr>
          <w:p w14:paraId="78AF12B3" w14:textId="77777777" w:rsidR="003C67AB" w:rsidRPr="003C67AB" w:rsidRDefault="003C67AB" w:rsidP="003C67AB">
            <w:pPr>
              <w:spacing w:after="0" w:line="240" w:lineRule="auto"/>
              <w:jc w:val="right"/>
              <w:rPr>
                <w:rFonts w:ascii="Arial" w:eastAsia="Times New Roman" w:hAnsi="Arial" w:cs="Arial"/>
                <w:sz w:val="12"/>
                <w:szCs w:val="12"/>
                <w:lang w:eastAsia="sv-SE"/>
              </w:rPr>
            </w:pPr>
            <w:r w:rsidRPr="003C67AB">
              <w:rPr>
                <w:rFonts w:ascii="Arial" w:eastAsia="Times New Roman" w:hAnsi="Arial" w:cs="Arial"/>
                <w:sz w:val="12"/>
                <w:szCs w:val="12"/>
                <w:lang w:eastAsia="sv-SE"/>
              </w:rPr>
              <w:t>0</w:t>
            </w:r>
          </w:p>
        </w:tc>
        <w:tc>
          <w:tcPr>
            <w:tcW w:w="258" w:type="pct"/>
            <w:tcBorders>
              <w:top w:val="nil"/>
              <w:left w:val="single" w:sz="4" w:space="0" w:color="auto"/>
              <w:bottom w:val="single" w:sz="4" w:space="0" w:color="auto"/>
              <w:right w:val="single" w:sz="4" w:space="0" w:color="auto"/>
            </w:tcBorders>
            <w:shd w:val="clear" w:color="000000" w:fill="CCFFFF"/>
            <w:noWrap/>
            <w:vAlign w:val="bottom"/>
            <w:hideMark/>
          </w:tcPr>
          <w:p w14:paraId="6F6D531D"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r>
      <w:tr w:rsidR="005A24A6" w:rsidRPr="003C67AB" w14:paraId="6ABE7516" w14:textId="77777777" w:rsidTr="0054687A">
        <w:trPr>
          <w:trHeight w:val="258"/>
        </w:trPr>
        <w:tc>
          <w:tcPr>
            <w:tcW w:w="1912" w:type="pct"/>
            <w:tcBorders>
              <w:top w:val="nil"/>
              <w:left w:val="single" w:sz="4" w:space="0" w:color="auto"/>
              <w:bottom w:val="single" w:sz="4" w:space="0" w:color="auto"/>
              <w:right w:val="single" w:sz="4" w:space="0" w:color="auto"/>
            </w:tcBorders>
            <w:shd w:val="clear" w:color="000000" w:fill="CCFFFF"/>
            <w:noWrap/>
            <w:vAlign w:val="bottom"/>
            <w:hideMark/>
          </w:tcPr>
          <w:p w14:paraId="1F6A7809"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139" w:type="pct"/>
            <w:tcBorders>
              <w:top w:val="nil"/>
              <w:left w:val="nil"/>
              <w:bottom w:val="single" w:sz="4" w:space="0" w:color="auto"/>
              <w:right w:val="single" w:sz="4" w:space="0" w:color="auto"/>
            </w:tcBorders>
            <w:shd w:val="clear" w:color="000000" w:fill="CCFFFF"/>
            <w:noWrap/>
            <w:vAlign w:val="bottom"/>
            <w:hideMark/>
          </w:tcPr>
          <w:p w14:paraId="528BBA40"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252" w:type="pct"/>
            <w:tcBorders>
              <w:top w:val="nil"/>
              <w:left w:val="nil"/>
              <w:bottom w:val="single" w:sz="4" w:space="0" w:color="auto"/>
              <w:right w:val="single" w:sz="4" w:space="0" w:color="auto"/>
            </w:tcBorders>
            <w:shd w:val="clear" w:color="000000" w:fill="CCFFFF"/>
            <w:noWrap/>
            <w:vAlign w:val="bottom"/>
            <w:hideMark/>
          </w:tcPr>
          <w:p w14:paraId="5574FFF1"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876" w:type="pct"/>
            <w:tcBorders>
              <w:top w:val="nil"/>
              <w:left w:val="nil"/>
              <w:bottom w:val="single" w:sz="4" w:space="0" w:color="auto"/>
              <w:right w:val="single" w:sz="4" w:space="0" w:color="auto"/>
            </w:tcBorders>
            <w:shd w:val="clear" w:color="000000" w:fill="CCFFFF"/>
            <w:noWrap/>
            <w:vAlign w:val="bottom"/>
            <w:hideMark/>
          </w:tcPr>
          <w:p w14:paraId="048BA077"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128" w:type="pct"/>
            <w:tcBorders>
              <w:top w:val="nil"/>
              <w:left w:val="nil"/>
              <w:bottom w:val="single" w:sz="4" w:space="0" w:color="auto"/>
              <w:right w:val="single" w:sz="4" w:space="0" w:color="auto"/>
            </w:tcBorders>
            <w:shd w:val="clear" w:color="000000" w:fill="CCFFFF"/>
            <w:noWrap/>
            <w:vAlign w:val="bottom"/>
            <w:hideMark/>
          </w:tcPr>
          <w:p w14:paraId="7B979585"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329" w:type="pct"/>
            <w:tcBorders>
              <w:top w:val="nil"/>
              <w:left w:val="nil"/>
              <w:bottom w:val="single" w:sz="4" w:space="0" w:color="auto"/>
              <w:right w:val="nil"/>
            </w:tcBorders>
            <w:shd w:val="clear" w:color="000000" w:fill="CCFFFF"/>
            <w:noWrap/>
            <w:vAlign w:val="bottom"/>
            <w:hideMark/>
          </w:tcPr>
          <w:p w14:paraId="01501A8A"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669" w:type="pct"/>
            <w:tcBorders>
              <w:top w:val="nil"/>
              <w:left w:val="single" w:sz="8" w:space="0" w:color="auto"/>
              <w:bottom w:val="single" w:sz="4" w:space="0" w:color="auto"/>
              <w:right w:val="single" w:sz="8" w:space="0" w:color="auto"/>
            </w:tcBorders>
            <w:shd w:val="clear" w:color="000000" w:fill="CCFFFF"/>
            <w:noWrap/>
            <w:vAlign w:val="bottom"/>
            <w:hideMark/>
          </w:tcPr>
          <w:p w14:paraId="7916C020"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436" w:type="pct"/>
            <w:tcBorders>
              <w:top w:val="nil"/>
              <w:left w:val="nil"/>
              <w:bottom w:val="single" w:sz="4" w:space="0" w:color="auto"/>
              <w:right w:val="nil"/>
            </w:tcBorders>
            <w:shd w:val="clear" w:color="000000" w:fill="CCFFFF"/>
            <w:noWrap/>
            <w:vAlign w:val="bottom"/>
            <w:hideMark/>
          </w:tcPr>
          <w:p w14:paraId="78D57AF7"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258" w:type="pct"/>
            <w:tcBorders>
              <w:top w:val="nil"/>
              <w:left w:val="single" w:sz="4" w:space="0" w:color="auto"/>
              <w:bottom w:val="single" w:sz="4" w:space="0" w:color="auto"/>
              <w:right w:val="single" w:sz="4" w:space="0" w:color="auto"/>
            </w:tcBorders>
            <w:shd w:val="clear" w:color="000000" w:fill="CCFFFF"/>
            <w:noWrap/>
            <w:vAlign w:val="bottom"/>
            <w:hideMark/>
          </w:tcPr>
          <w:p w14:paraId="30DB5E53"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r>
      <w:tr w:rsidR="005A24A6" w:rsidRPr="003C67AB" w14:paraId="70C5870A" w14:textId="77777777" w:rsidTr="0054687A">
        <w:trPr>
          <w:trHeight w:val="258"/>
        </w:trPr>
        <w:tc>
          <w:tcPr>
            <w:tcW w:w="1912" w:type="pct"/>
            <w:tcBorders>
              <w:top w:val="nil"/>
              <w:left w:val="single" w:sz="4" w:space="0" w:color="auto"/>
              <w:bottom w:val="single" w:sz="4" w:space="0" w:color="auto"/>
              <w:right w:val="single" w:sz="4" w:space="0" w:color="auto"/>
            </w:tcBorders>
            <w:shd w:val="clear" w:color="000000" w:fill="CCFFFF"/>
            <w:noWrap/>
            <w:vAlign w:val="bottom"/>
            <w:hideMark/>
          </w:tcPr>
          <w:p w14:paraId="279EAC27" w14:textId="77777777" w:rsidR="003C67AB" w:rsidRPr="003C67AB" w:rsidRDefault="003C67AB" w:rsidP="003C67AB">
            <w:pPr>
              <w:spacing w:after="0" w:line="240" w:lineRule="auto"/>
              <w:rPr>
                <w:rFonts w:ascii="Arial" w:eastAsia="Times New Roman" w:hAnsi="Arial" w:cs="Arial"/>
                <w:b/>
                <w:bCs/>
                <w:sz w:val="16"/>
                <w:szCs w:val="16"/>
                <w:u w:val="single"/>
                <w:lang w:eastAsia="sv-SE"/>
              </w:rPr>
            </w:pPr>
            <w:r w:rsidRPr="003C67AB">
              <w:rPr>
                <w:rFonts w:ascii="Arial" w:eastAsia="Times New Roman" w:hAnsi="Arial" w:cs="Arial"/>
                <w:b/>
                <w:bCs/>
                <w:sz w:val="16"/>
                <w:szCs w:val="16"/>
                <w:u w:val="single"/>
                <w:lang w:eastAsia="sv-SE"/>
              </w:rPr>
              <w:t>Skada på stam,  bark- och vedskada</w:t>
            </w:r>
          </w:p>
        </w:tc>
        <w:tc>
          <w:tcPr>
            <w:tcW w:w="139" w:type="pct"/>
            <w:tcBorders>
              <w:top w:val="nil"/>
              <w:left w:val="nil"/>
              <w:bottom w:val="single" w:sz="4" w:space="0" w:color="auto"/>
              <w:right w:val="single" w:sz="4" w:space="0" w:color="auto"/>
            </w:tcBorders>
            <w:shd w:val="clear" w:color="000000" w:fill="CCFFFF"/>
            <w:noWrap/>
            <w:vAlign w:val="bottom"/>
            <w:hideMark/>
          </w:tcPr>
          <w:p w14:paraId="0D3F21DF"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252" w:type="pct"/>
            <w:tcBorders>
              <w:top w:val="nil"/>
              <w:left w:val="nil"/>
              <w:bottom w:val="single" w:sz="4" w:space="0" w:color="auto"/>
              <w:right w:val="single" w:sz="4" w:space="0" w:color="auto"/>
            </w:tcBorders>
            <w:shd w:val="clear" w:color="000000" w:fill="CCFFFF"/>
            <w:noWrap/>
            <w:vAlign w:val="bottom"/>
            <w:hideMark/>
          </w:tcPr>
          <w:p w14:paraId="4A032959"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876" w:type="pct"/>
            <w:tcBorders>
              <w:top w:val="nil"/>
              <w:left w:val="nil"/>
              <w:bottom w:val="single" w:sz="4" w:space="0" w:color="auto"/>
              <w:right w:val="single" w:sz="4" w:space="0" w:color="auto"/>
            </w:tcBorders>
            <w:shd w:val="clear" w:color="000000" w:fill="CCFFFF"/>
            <w:noWrap/>
            <w:vAlign w:val="bottom"/>
            <w:hideMark/>
          </w:tcPr>
          <w:p w14:paraId="76562427"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128" w:type="pct"/>
            <w:tcBorders>
              <w:top w:val="nil"/>
              <w:left w:val="nil"/>
              <w:bottom w:val="single" w:sz="4" w:space="0" w:color="auto"/>
              <w:right w:val="single" w:sz="4" w:space="0" w:color="auto"/>
            </w:tcBorders>
            <w:shd w:val="clear" w:color="000000" w:fill="CCFFFF"/>
            <w:noWrap/>
            <w:vAlign w:val="bottom"/>
            <w:hideMark/>
          </w:tcPr>
          <w:p w14:paraId="61B5F0CA"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329" w:type="pct"/>
            <w:tcBorders>
              <w:top w:val="nil"/>
              <w:left w:val="nil"/>
              <w:bottom w:val="single" w:sz="4" w:space="0" w:color="auto"/>
              <w:right w:val="nil"/>
            </w:tcBorders>
            <w:shd w:val="clear" w:color="000000" w:fill="CCFFFF"/>
            <w:noWrap/>
            <w:vAlign w:val="bottom"/>
            <w:hideMark/>
          </w:tcPr>
          <w:p w14:paraId="1BE362B5"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669" w:type="pct"/>
            <w:tcBorders>
              <w:top w:val="nil"/>
              <w:left w:val="single" w:sz="8" w:space="0" w:color="auto"/>
              <w:bottom w:val="single" w:sz="4" w:space="0" w:color="auto"/>
              <w:right w:val="single" w:sz="8" w:space="0" w:color="auto"/>
            </w:tcBorders>
            <w:shd w:val="clear" w:color="000000" w:fill="CCFFFF"/>
            <w:noWrap/>
            <w:vAlign w:val="bottom"/>
            <w:hideMark/>
          </w:tcPr>
          <w:p w14:paraId="7D4E6DC0"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436" w:type="pct"/>
            <w:tcBorders>
              <w:top w:val="nil"/>
              <w:left w:val="nil"/>
              <w:bottom w:val="single" w:sz="4" w:space="0" w:color="auto"/>
              <w:right w:val="nil"/>
            </w:tcBorders>
            <w:shd w:val="clear" w:color="000000" w:fill="CCFFFF"/>
            <w:noWrap/>
            <w:vAlign w:val="bottom"/>
            <w:hideMark/>
          </w:tcPr>
          <w:p w14:paraId="44D56133"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258" w:type="pct"/>
            <w:tcBorders>
              <w:top w:val="nil"/>
              <w:left w:val="single" w:sz="4" w:space="0" w:color="auto"/>
              <w:bottom w:val="single" w:sz="4" w:space="0" w:color="auto"/>
              <w:right w:val="single" w:sz="4" w:space="0" w:color="auto"/>
            </w:tcBorders>
            <w:shd w:val="clear" w:color="000000" w:fill="CCFFFF"/>
            <w:noWrap/>
            <w:vAlign w:val="bottom"/>
            <w:hideMark/>
          </w:tcPr>
          <w:p w14:paraId="48FEC482"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r>
      <w:tr w:rsidR="005A24A6" w:rsidRPr="003C67AB" w14:paraId="7A5AFC38" w14:textId="77777777" w:rsidTr="0054687A">
        <w:trPr>
          <w:trHeight w:val="258"/>
        </w:trPr>
        <w:tc>
          <w:tcPr>
            <w:tcW w:w="1912" w:type="pct"/>
            <w:tcBorders>
              <w:top w:val="nil"/>
              <w:left w:val="single" w:sz="4" w:space="0" w:color="auto"/>
              <w:bottom w:val="single" w:sz="4" w:space="0" w:color="auto"/>
              <w:right w:val="single" w:sz="4" w:space="0" w:color="auto"/>
            </w:tcBorders>
            <w:shd w:val="clear" w:color="000000" w:fill="CCFFFF"/>
            <w:noWrap/>
            <w:vAlign w:val="bottom"/>
            <w:hideMark/>
          </w:tcPr>
          <w:p w14:paraId="64DA8656"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1-10 cm2 skadad bark, skadad ved.</w:t>
            </w:r>
          </w:p>
        </w:tc>
        <w:tc>
          <w:tcPr>
            <w:tcW w:w="139" w:type="pct"/>
            <w:tcBorders>
              <w:top w:val="nil"/>
              <w:left w:val="nil"/>
              <w:bottom w:val="single" w:sz="4" w:space="0" w:color="auto"/>
              <w:right w:val="single" w:sz="4" w:space="0" w:color="auto"/>
            </w:tcBorders>
            <w:shd w:val="clear" w:color="000000" w:fill="CCFFFF"/>
            <w:noWrap/>
            <w:vAlign w:val="bottom"/>
            <w:hideMark/>
          </w:tcPr>
          <w:p w14:paraId="2E608D40"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252" w:type="pct"/>
            <w:tcBorders>
              <w:top w:val="nil"/>
              <w:left w:val="nil"/>
              <w:bottom w:val="single" w:sz="4" w:space="0" w:color="auto"/>
              <w:right w:val="single" w:sz="4" w:space="0" w:color="auto"/>
            </w:tcBorders>
            <w:shd w:val="clear" w:color="000000" w:fill="CCFFFF"/>
            <w:noWrap/>
            <w:vAlign w:val="bottom"/>
            <w:hideMark/>
          </w:tcPr>
          <w:p w14:paraId="49179B54"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876" w:type="pct"/>
            <w:tcBorders>
              <w:top w:val="nil"/>
              <w:left w:val="nil"/>
              <w:bottom w:val="single" w:sz="4" w:space="0" w:color="auto"/>
              <w:right w:val="single" w:sz="4" w:space="0" w:color="auto"/>
            </w:tcBorders>
            <w:shd w:val="clear" w:color="000000" w:fill="99CC00"/>
            <w:noWrap/>
            <w:vAlign w:val="bottom"/>
            <w:hideMark/>
          </w:tcPr>
          <w:p w14:paraId="29AEBF82" w14:textId="77777777" w:rsidR="003C67AB" w:rsidRPr="003C67AB" w:rsidRDefault="003C67AB" w:rsidP="003C67AB">
            <w:pPr>
              <w:spacing w:after="0" w:line="240" w:lineRule="auto"/>
              <w:jc w:val="right"/>
              <w:rPr>
                <w:rFonts w:ascii="Arial" w:eastAsia="Times New Roman" w:hAnsi="Arial" w:cs="Arial"/>
                <w:sz w:val="12"/>
                <w:szCs w:val="12"/>
                <w:lang w:eastAsia="sv-SE"/>
              </w:rPr>
            </w:pPr>
            <w:r w:rsidRPr="003C67AB">
              <w:rPr>
                <w:rFonts w:ascii="Arial" w:eastAsia="Times New Roman" w:hAnsi="Arial" w:cs="Arial"/>
                <w:sz w:val="12"/>
                <w:szCs w:val="12"/>
                <w:lang w:eastAsia="sv-SE"/>
              </w:rPr>
              <w:t>2%</w:t>
            </w:r>
          </w:p>
        </w:tc>
        <w:tc>
          <w:tcPr>
            <w:tcW w:w="128" w:type="pct"/>
            <w:tcBorders>
              <w:top w:val="nil"/>
              <w:left w:val="nil"/>
              <w:bottom w:val="single" w:sz="4" w:space="0" w:color="auto"/>
              <w:right w:val="single" w:sz="4" w:space="0" w:color="auto"/>
            </w:tcBorders>
            <w:shd w:val="clear" w:color="000000" w:fill="CCFFFF"/>
            <w:noWrap/>
            <w:vAlign w:val="bottom"/>
            <w:hideMark/>
          </w:tcPr>
          <w:p w14:paraId="2FF59779"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w:t>
            </w:r>
          </w:p>
        </w:tc>
        <w:tc>
          <w:tcPr>
            <w:tcW w:w="329" w:type="pct"/>
            <w:tcBorders>
              <w:top w:val="nil"/>
              <w:left w:val="nil"/>
              <w:bottom w:val="single" w:sz="4" w:space="0" w:color="auto"/>
              <w:right w:val="nil"/>
            </w:tcBorders>
            <w:shd w:val="clear" w:color="000000" w:fill="CCFFFF"/>
            <w:noWrap/>
            <w:vAlign w:val="bottom"/>
            <w:hideMark/>
          </w:tcPr>
          <w:p w14:paraId="7BC0CE1A" w14:textId="2F418B9E" w:rsidR="003C67AB" w:rsidRPr="003C67AB" w:rsidRDefault="003C67AB" w:rsidP="003C67AB">
            <w:pPr>
              <w:spacing w:after="0" w:line="240" w:lineRule="auto"/>
              <w:jc w:val="right"/>
              <w:rPr>
                <w:rFonts w:ascii="Arial" w:eastAsia="Times New Roman" w:hAnsi="Arial" w:cs="Arial"/>
                <w:sz w:val="12"/>
                <w:szCs w:val="12"/>
                <w:lang w:eastAsia="sv-SE"/>
              </w:rPr>
            </w:pPr>
            <w:r w:rsidRPr="003C67AB">
              <w:rPr>
                <w:rFonts w:ascii="Arial" w:eastAsia="Times New Roman" w:hAnsi="Arial" w:cs="Arial"/>
                <w:sz w:val="12"/>
                <w:szCs w:val="12"/>
                <w:lang w:eastAsia="sv-SE"/>
              </w:rPr>
              <w:t>0</w:t>
            </w:r>
          </w:p>
        </w:tc>
        <w:tc>
          <w:tcPr>
            <w:tcW w:w="669" w:type="pct"/>
            <w:tcBorders>
              <w:top w:val="nil"/>
              <w:left w:val="single" w:sz="8" w:space="0" w:color="auto"/>
              <w:bottom w:val="single" w:sz="4" w:space="0" w:color="auto"/>
              <w:right w:val="single" w:sz="8" w:space="0" w:color="auto"/>
            </w:tcBorders>
            <w:shd w:val="clear" w:color="000000" w:fill="CCFFFF"/>
            <w:noWrap/>
            <w:vAlign w:val="bottom"/>
            <w:hideMark/>
          </w:tcPr>
          <w:p w14:paraId="2EAFB0C9"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436" w:type="pct"/>
            <w:tcBorders>
              <w:top w:val="nil"/>
              <w:left w:val="nil"/>
              <w:bottom w:val="single" w:sz="4" w:space="0" w:color="auto"/>
              <w:right w:val="nil"/>
            </w:tcBorders>
            <w:shd w:val="clear" w:color="000000" w:fill="CCFFFF"/>
            <w:noWrap/>
            <w:vAlign w:val="bottom"/>
            <w:hideMark/>
          </w:tcPr>
          <w:p w14:paraId="251DD3E1" w14:textId="77777777" w:rsidR="003C67AB" w:rsidRPr="003C67AB" w:rsidRDefault="003C67AB" w:rsidP="003C67AB">
            <w:pPr>
              <w:spacing w:after="0" w:line="240" w:lineRule="auto"/>
              <w:jc w:val="right"/>
              <w:rPr>
                <w:rFonts w:ascii="Arial" w:eastAsia="Times New Roman" w:hAnsi="Arial" w:cs="Arial"/>
                <w:sz w:val="12"/>
                <w:szCs w:val="12"/>
                <w:lang w:eastAsia="sv-SE"/>
              </w:rPr>
            </w:pPr>
            <w:r w:rsidRPr="003C67AB">
              <w:rPr>
                <w:rFonts w:ascii="Arial" w:eastAsia="Times New Roman" w:hAnsi="Arial" w:cs="Arial"/>
                <w:sz w:val="12"/>
                <w:szCs w:val="12"/>
                <w:lang w:eastAsia="sv-SE"/>
              </w:rPr>
              <w:t>0</w:t>
            </w:r>
          </w:p>
        </w:tc>
        <w:tc>
          <w:tcPr>
            <w:tcW w:w="258" w:type="pct"/>
            <w:tcBorders>
              <w:top w:val="nil"/>
              <w:left w:val="single" w:sz="4" w:space="0" w:color="auto"/>
              <w:bottom w:val="single" w:sz="4" w:space="0" w:color="auto"/>
              <w:right w:val="single" w:sz="4" w:space="0" w:color="auto"/>
            </w:tcBorders>
            <w:shd w:val="clear" w:color="000000" w:fill="CCFFFF"/>
            <w:noWrap/>
            <w:vAlign w:val="bottom"/>
            <w:hideMark/>
          </w:tcPr>
          <w:p w14:paraId="045635CF"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r>
      <w:tr w:rsidR="005A24A6" w:rsidRPr="003C67AB" w14:paraId="620C6FA7" w14:textId="77777777" w:rsidTr="0054687A">
        <w:trPr>
          <w:trHeight w:val="258"/>
        </w:trPr>
        <w:tc>
          <w:tcPr>
            <w:tcW w:w="1912" w:type="pct"/>
            <w:tcBorders>
              <w:top w:val="nil"/>
              <w:left w:val="single" w:sz="4" w:space="0" w:color="auto"/>
              <w:bottom w:val="single" w:sz="4" w:space="0" w:color="auto"/>
              <w:right w:val="single" w:sz="4" w:space="0" w:color="auto"/>
            </w:tcBorders>
            <w:shd w:val="clear" w:color="000000" w:fill="CCFFFF"/>
            <w:noWrap/>
            <w:vAlign w:val="bottom"/>
            <w:hideMark/>
          </w:tcPr>
          <w:p w14:paraId="0F8AEF20"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10-200 cm2 skadad bark, skadad ved.</w:t>
            </w:r>
          </w:p>
        </w:tc>
        <w:tc>
          <w:tcPr>
            <w:tcW w:w="139" w:type="pct"/>
            <w:tcBorders>
              <w:top w:val="nil"/>
              <w:left w:val="nil"/>
              <w:bottom w:val="single" w:sz="4" w:space="0" w:color="auto"/>
              <w:right w:val="single" w:sz="4" w:space="0" w:color="auto"/>
            </w:tcBorders>
            <w:shd w:val="clear" w:color="000000" w:fill="CCFFFF"/>
            <w:noWrap/>
            <w:vAlign w:val="bottom"/>
            <w:hideMark/>
          </w:tcPr>
          <w:p w14:paraId="60045EFD"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252" w:type="pct"/>
            <w:tcBorders>
              <w:top w:val="nil"/>
              <w:left w:val="nil"/>
              <w:bottom w:val="single" w:sz="4" w:space="0" w:color="auto"/>
              <w:right w:val="single" w:sz="4" w:space="0" w:color="auto"/>
            </w:tcBorders>
            <w:shd w:val="clear" w:color="000000" w:fill="CCFFFF"/>
            <w:noWrap/>
            <w:vAlign w:val="bottom"/>
            <w:hideMark/>
          </w:tcPr>
          <w:p w14:paraId="22BCEAE0"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876" w:type="pct"/>
            <w:tcBorders>
              <w:top w:val="nil"/>
              <w:left w:val="nil"/>
              <w:bottom w:val="single" w:sz="4" w:space="0" w:color="auto"/>
              <w:right w:val="single" w:sz="4" w:space="0" w:color="auto"/>
            </w:tcBorders>
            <w:shd w:val="clear" w:color="000000" w:fill="99CC00"/>
            <w:noWrap/>
            <w:vAlign w:val="bottom"/>
            <w:hideMark/>
          </w:tcPr>
          <w:p w14:paraId="448B5A7B" w14:textId="77777777" w:rsidR="003C67AB" w:rsidRPr="003C67AB" w:rsidRDefault="003C67AB" w:rsidP="003C67AB">
            <w:pPr>
              <w:spacing w:after="0" w:line="240" w:lineRule="auto"/>
              <w:jc w:val="right"/>
              <w:rPr>
                <w:rFonts w:ascii="Arial" w:eastAsia="Times New Roman" w:hAnsi="Arial" w:cs="Arial"/>
                <w:sz w:val="12"/>
                <w:szCs w:val="12"/>
                <w:lang w:eastAsia="sv-SE"/>
              </w:rPr>
            </w:pPr>
            <w:r w:rsidRPr="003C67AB">
              <w:rPr>
                <w:rFonts w:ascii="Arial" w:eastAsia="Times New Roman" w:hAnsi="Arial" w:cs="Arial"/>
                <w:sz w:val="12"/>
                <w:szCs w:val="12"/>
                <w:lang w:eastAsia="sv-SE"/>
              </w:rPr>
              <w:t>15%</w:t>
            </w:r>
          </w:p>
        </w:tc>
        <w:tc>
          <w:tcPr>
            <w:tcW w:w="128" w:type="pct"/>
            <w:tcBorders>
              <w:top w:val="nil"/>
              <w:left w:val="nil"/>
              <w:bottom w:val="single" w:sz="4" w:space="0" w:color="auto"/>
              <w:right w:val="single" w:sz="4" w:space="0" w:color="auto"/>
            </w:tcBorders>
            <w:shd w:val="clear" w:color="000000" w:fill="CCFFFF"/>
            <w:noWrap/>
            <w:vAlign w:val="bottom"/>
            <w:hideMark/>
          </w:tcPr>
          <w:p w14:paraId="311B08FC"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w:t>
            </w:r>
          </w:p>
        </w:tc>
        <w:tc>
          <w:tcPr>
            <w:tcW w:w="329" w:type="pct"/>
            <w:tcBorders>
              <w:top w:val="nil"/>
              <w:left w:val="nil"/>
              <w:bottom w:val="single" w:sz="4" w:space="0" w:color="auto"/>
              <w:right w:val="nil"/>
            </w:tcBorders>
            <w:shd w:val="clear" w:color="000000" w:fill="CCFFFF"/>
            <w:noWrap/>
            <w:vAlign w:val="bottom"/>
            <w:hideMark/>
          </w:tcPr>
          <w:p w14:paraId="75347F64" w14:textId="499FB1F1" w:rsidR="003C67AB" w:rsidRPr="003C67AB" w:rsidRDefault="003C67AB" w:rsidP="003C67AB">
            <w:pPr>
              <w:spacing w:after="0" w:line="240" w:lineRule="auto"/>
              <w:jc w:val="right"/>
              <w:rPr>
                <w:rFonts w:ascii="Arial" w:eastAsia="Times New Roman" w:hAnsi="Arial" w:cs="Arial"/>
                <w:sz w:val="12"/>
                <w:szCs w:val="12"/>
                <w:lang w:eastAsia="sv-SE"/>
              </w:rPr>
            </w:pPr>
            <w:r w:rsidRPr="003C67AB">
              <w:rPr>
                <w:rFonts w:ascii="Arial" w:eastAsia="Times New Roman" w:hAnsi="Arial" w:cs="Arial"/>
                <w:sz w:val="12"/>
                <w:szCs w:val="12"/>
                <w:lang w:eastAsia="sv-SE"/>
              </w:rPr>
              <w:t>0</w:t>
            </w:r>
          </w:p>
        </w:tc>
        <w:tc>
          <w:tcPr>
            <w:tcW w:w="669" w:type="pct"/>
            <w:tcBorders>
              <w:top w:val="nil"/>
              <w:left w:val="single" w:sz="8" w:space="0" w:color="auto"/>
              <w:bottom w:val="single" w:sz="4" w:space="0" w:color="auto"/>
              <w:right w:val="single" w:sz="8" w:space="0" w:color="auto"/>
            </w:tcBorders>
            <w:shd w:val="clear" w:color="000000" w:fill="CCFFFF"/>
            <w:noWrap/>
            <w:vAlign w:val="bottom"/>
            <w:hideMark/>
          </w:tcPr>
          <w:p w14:paraId="7A0802FB"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436" w:type="pct"/>
            <w:tcBorders>
              <w:top w:val="nil"/>
              <w:left w:val="nil"/>
              <w:bottom w:val="single" w:sz="4" w:space="0" w:color="auto"/>
              <w:right w:val="nil"/>
            </w:tcBorders>
            <w:shd w:val="clear" w:color="000000" w:fill="CCFFFF"/>
            <w:noWrap/>
            <w:vAlign w:val="bottom"/>
            <w:hideMark/>
          </w:tcPr>
          <w:p w14:paraId="20674781" w14:textId="77777777" w:rsidR="003C67AB" w:rsidRPr="003C67AB" w:rsidRDefault="003C67AB" w:rsidP="003C67AB">
            <w:pPr>
              <w:spacing w:after="0" w:line="240" w:lineRule="auto"/>
              <w:jc w:val="right"/>
              <w:rPr>
                <w:rFonts w:ascii="Arial" w:eastAsia="Times New Roman" w:hAnsi="Arial" w:cs="Arial"/>
                <w:sz w:val="12"/>
                <w:szCs w:val="12"/>
                <w:lang w:eastAsia="sv-SE"/>
              </w:rPr>
            </w:pPr>
            <w:r w:rsidRPr="003C67AB">
              <w:rPr>
                <w:rFonts w:ascii="Arial" w:eastAsia="Times New Roman" w:hAnsi="Arial" w:cs="Arial"/>
                <w:sz w:val="12"/>
                <w:szCs w:val="12"/>
                <w:lang w:eastAsia="sv-SE"/>
              </w:rPr>
              <w:t>0</w:t>
            </w:r>
          </w:p>
        </w:tc>
        <w:tc>
          <w:tcPr>
            <w:tcW w:w="258" w:type="pct"/>
            <w:tcBorders>
              <w:top w:val="nil"/>
              <w:left w:val="single" w:sz="4" w:space="0" w:color="auto"/>
              <w:bottom w:val="single" w:sz="4" w:space="0" w:color="auto"/>
              <w:right w:val="single" w:sz="4" w:space="0" w:color="auto"/>
            </w:tcBorders>
            <w:shd w:val="clear" w:color="000000" w:fill="CCFFFF"/>
            <w:noWrap/>
            <w:vAlign w:val="bottom"/>
            <w:hideMark/>
          </w:tcPr>
          <w:p w14:paraId="352EDE21"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r>
      <w:tr w:rsidR="005A24A6" w:rsidRPr="003C67AB" w14:paraId="1B79F8FC" w14:textId="77777777" w:rsidTr="0054687A">
        <w:trPr>
          <w:trHeight w:val="258"/>
        </w:trPr>
        <w:tc>
          <w:tcPr>
            <w:tcW w:w="1912" w:type="pct"/>
            <w:tcBorders>
              <w:top w:val="nil"/>
              <w:left w:val="single" w:sz="4" w:space="0" w:color="auto"/>
              <w:bottom w:val="single" w:sz="4" w:space="0" w:color="auto"/>
              <w:right w:val="single" w:sz="4" w:space="0" w:color="auto"/>
            </w:tcBorders>
            <w:shd w:val="clear" w:color="000000" w:fill="CCFFFF"/>
            <w:noWrap/>
            <w:vAlign w:val="bottom"/>
            <w:hideMark/>
          </w:tcPr>
          <w:p w14:paraId="12244771"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200-400 cm2 skadad bark, skadad ved.</w:t>
            </w:r>
          </w:p>
        </w:tc>
        <w:tc>
          <w:tcPr>
            <w:tcW w:w="139" w:type="pct"/>
            <w:tcBorders>
              <w:top w:val="nil"/>
              <w:left w:val="nil"/>
              <w:bottom w:val="single" w:sz="4" w:space="0" w:color="auto"/>
              <w:right w:val="single" w:sz="4" w:space="0" w:color="auto"/>
            </w:tcBorders>
            <w:shd w:val="clear" w:color="000000" w:fill="CCFFFF"/>
            <w:noWrap/>
            <w:vAlign w:val="bottom"/>
            <w:hideMark/>
          </w:tcPr>
          <w:p w14:paraId="14D57180"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252" w:type="pct"/>
            <w:tcBorders>
              <w:top w:val="nil"/>
              <w:left w:val="nil"/>
              <w:bottom w:val="single" w:sz="4" w:space="0" w:color="auto"/>
              <w:right w:val="single" w:sz="4" w:space="0" w:color="auto"/>
            </w:tcBorders>
            <w:shd w:val="clear" w:color="000000" w:fill="CCFFFF"/>
            <w:noWrap/>
            <w:vAlign w:val="bottom"/>
            <w:hideMark/>
          </w:tcPr>
          <w:p w14:paraId="5B6FFEDC"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876" w:type="pct"/>
            <w:tcBorders>
              <w:top w:val="nil"/>
              <w:left w:val="nil"/>
              <w:bottom w:val="single" w:sz="4" w:space="0" w:color="auto"/>
              <w:right w:val="single" w:sz="4" w:space="0" w:color="auto"/>
            </w:tcBorders>
            <w:shd w:val="clear" w:color="000000" w:fill="99CC00"/>
            <w:noWrap/>
            <w:vAlign w:val="bottom"/>
            <w:hideMark/>
          </w:tcPr>
          <w:p w14:paraId="72912313" w14:textId="77777777" w:rsidR="003C67AB" w:rsidRPr="003C67AB" w:rsidRDefault="003C67AB" w:rsidP="003C67AB">
            <w:pPr>
              <w:spacing w:after="0" w:line="240" w:lineRule="auto"/>
              <w:jc w:val="right"/>
              <w:rPr>
                <w:rFonts w:ascii="Arial" w:eastAsia="Times New Roman" w:hAnsi="Arial" w:cs="Arial"/>
                <w:sz w:val="12"/>
                <w:szCs w:val="12"/>
                <w:lang w:eastAsia="sv-SE"/>
              </w:rPr>
            </w:pPr>
            <w:r w:rsidRPr="003C67AB">
              <w:rPr>
                <w:rFonts w:ascii="Arial" w:eastAsia="Times New Roman" w:hAnsi="Arial" w:cs="Arial"/>
                <w:sz w:val="12"/>
                <w:szCs w:val="12"/>
                <w:lang w:eastAsia="sv-SE"/>
              </w:rPr>
              <w:t>50%</w:t>
            </w:r>
          </w:p>
        </w:tc>
        <w:tc>
          <w:tcPr>
            <w:tcW w:w="128" w:type="pct"/>
            <w:tcBorders>
              <w:top w:val="nil"/>
              <w:left w:val="nil"/>
              <w:bottom w:val="single" w:sz="4" w:space="0" w:color="auto"/>
              <w:right w:val="single" w:sz="4" w:space="0" w:color="auto"/>
            </w:tcBorders>
            <w:shd w:val="clear" w:color="000000" w:fill="CCFFFF"/>
            <w:noWrap/>
            <w:vAlign w:val="bottom"/>
            <w:hideMark/>
          </w:tcPr>
          <w:p w14:paraId="44FB71FC"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w:t>
            </w:r>
          </w:p>
        </w:tc>
        <w:tc>
          <w:tcPr>
            <w:tcW w:w="329" w:type="pct"/>
            <w:tcBorders>
              <w:top w:val="nil"/>
              <w:left w:val="nil"/>
              <w:bottom w:val="single" w:sz="4" w:space="0" w:color="auto"/>
              <w:right w:val="nil"/>
            </w:tcBorders>
            <w:shd w:val="clear" w:color="000000" w:fill="CCFFFF"/>
            <w:noWrap/>
            <w:vAlign w:val="bottom"/>
            <w:hideMark/>
          </w:tcPr>
          <w:p w14:paraId="7D50A18A" w14:textId="515C9763" w:rsidR="003C67AB" w:rsidRPr="003C67AB" w:rsidRDefault="003C67AB" w:rsidP="003C67AB">
            <w:pPr>
              <w:spacing w:after="0" w:line="240" w:lineRule="auto"/>
              <w:jc w:val="right"/>
              <w:rPr>
                <w:rFonts w:ascii="Arial" w:eastAsia="Times New Roman" w:hAnsi="Arial" w:cs="Arial"/>
                <w:sz w:val="12"/>
                <w:szCs w:val="12"/>
                <w:lang w:eastAsia="sv-SE"/>
              </w:rPr>
            </w:pPr>
            <w:r w:rsidRPr="003C67AB">
              <w:rPr>
                <w:rFonts w:ascii="Arial" w:eastAsia="Times New Roman" w:hAnsi="Arial" w:cs="Arial"/>
                <w:sz w:val="12"/>
                <w:szCs w:val="12"/>
                <w:lang w:eastAsia="sv-SE"/>
              </w:rPr>
              <w:t>0</w:t>
            </w:r>
          </w:p>
        </w:tc>
        <w:tc>
          <w:tcPr>
            <w:tcW w:w="669" w:type="pct"/>
            <w:tcBorders>
              <w:top w:val="nil"/>
              <w:left w:val="single" w:sz="8" w:space="0" w:color="auto"/>
              <w:bottom w:val="single" w:sz="4" w:space="0" w:color="auto"/>
              <w:right w:val="single" w:sz="8" w:space="0" w:color="auto"/>
            </w:tcBorders>
            <w:shd w:val="clear" w:color="000000" w:fill="CCFFFF"/>
            <w:noWrap/>
            <w:vAlign w:val="bottom"/>
            <w:hideMark/>
          </w:tcPr>
          <w:p w14:paraId="195238E6"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436" w:type="pct"/>
            <w:tcBorders>
              <w:top w:val="nil"/>
              <w:left w:val="nil"/>
              <w:bottom w:val="single" w:sz="4" w:space="0" w:color="auto"/>
              <w:right w:val="nil"/>
            </w:tcBorders>
            <w:shd w:val="clear" w:color="000000" w:fill="CCFFFF"/>
            <w:noWrap/>
            <w:vAlign w:val="bottom"/>
            <w:hideMark/>
          </w:tcPr>
          <w:p w14:paraId="025D9C83" w14:textId="77777777" w:rsidR="003C67AB" w:rsidRPr="003C67AB" w:rsidRDefault="003C67AB" w:rsidP="003C67AB">
            <w:pPr>
              <w:spacing w:after="0" w:line="240" w:lineRule="auto"/>
              <w:jc w:val="right"/>
              <w:rPr>
                <w:rFonts w:ascii="Arial" w:eastAsia="Times New Roman" w:hAnsi="Arial" w:cs="Arial"/>
                <w:sz w:val="12"/>
                <w:szCs w:val="12"/>
                <w:lang w:eastAsia="sv-SE"/>
              </w:rPr>
            </w:pPr>
            <w:r w:rsidRPr="003C67AB">
              <w:rPr>
                <w:rFonts w:ascii="Arial" w:eastAsia="Times New Roman" w:hAnsi="Arial" w:cs="Arial"/>
                <w:sz w:val="12"/>
                <w:szCs w:val="12"/>
                <w:lang w:eastAsia="sv-SE"/>
              </w:rPr>
              <w:t>0</w:t>
            </w:r>
          </w:p>
        </w:tc>
        <w:tc>
          <w:tcPr>
            <w:tcW w:w="258" w:type="pct"/>
            <w:tcBorders>
              <w:top w:val="nil"/>
              <w:left w:val="single" w:sz="4" w:space="0" w:color="auto"/>
              <w:bottom w:val="single" w:sz="4" w:space="0" w:color="auto"/>
              <w:right w:val="single" w:sz="4" w:space="0" w:color="auto"/>
            </w:tcBorders>
            <w:shd w:val="clear" w:color="000000" w:fill="CCFFFF"/>
            <w:noWrap/>
            <w:vAlign w:val="bottom"/>
            <w:hideMark/>
          </w:tcPr>
          <w:p w14:paraId="5C49EF9B"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r>
      <w:tr w:rsidR="0054687A" w:rsidRPr="003C67AB" w14:paraId="32EF20D6" w14:textId="77777777" w:rsidTr="0054687A">
        <w:trPr>
          <w:trHeight w:val="273"/>
        </w:trPr>
        <w:tc>
          <w:tcPr>
            <w:tcW w:w="1912" w:type="pct"/>
            <w:tcBorders>
              <w:top w:val="nil"/>
              <w:left w:val="single" w:sz="4" w:space="0" w:color="auto"/>
              <w:bottom w:val="single" w:sz="4" w:space="0" w:color="auto"/>
              <w:right w:val="single" w:sz="4" w:space="0" w:color="auto"/>
            </w:tcBorders>
            <w:shd w:val="clear" w:color="000000" w:fill="CCFFFF"/>
            <w:noWrap/>
            <w:vAlign w:val="bottom"/>
            <w:hideMark/>
          </w:tcPr>
          <w:p w14:paraId="3151A6B4"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&gt;400 cm2 skadad bark, skadad ved.</w:t>
            </w:r>
          </w:p>
        </w:tc>
        <w:tc>
          <w:tcPr>
            <w:tcW w:w="139" w:type="pct"/>
            <w:tcBorders>
              <w:top w:val="nil"/>
              <w:left w:val="nil"/>
              <w:bottom w:val="single" w:sz="4" w:space="0" w:color="auto"/>
              <w:right w:val="single" w:sz="4" w:space="0" w:color="auto"/>
            </w:tcBorders>
            <w:shd w:val="clear" w:color="000000" w:fill="CCFFFF"/>
            <w:noWrap/>
            <w:vAlign w:val="bottom"/>
            <w:hideMark/>
          </w:tcPr>
          <w:p w14:paraId="247501FD"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252" w:type="pct"/>
            <w:tcBorders>
              <w:top w:val="nil"/>
              <w:left w:val="nil"/>
              <w:bottom w:val="single" w:sz="4" w:space="0" w:color="auto"/>
              <w:right w:val="single" w:sz="4" w:space="0" w:color="auto"/>
            </w:tcBorders>
            <w:shd w:val="clear" w:color="000000" w:fill="CCFFFF"/>
            <w:noWrap/>
            <w:vAlign w:val="bottom"/>
            <w:hideMark/>
          </w:tcPr>
          <w:p w14:paraId="37D9FC09"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876" w:type="pct"/>
            <w:tcBorders>
              <w:top w:val="nil"/>
              <w:left w:val="nil"/>
              <w:bottom w:val="single" w:sz="4" w:space="0" w:color="auto"/>
              <w:right w:val="single" w:sz="4" w:space="0" w:color="auto"/>
            </w:tcBorders>
            <w:shd w:val="clear" w:color="000000" w:fill="99CC00"/>
            <w:noWrap/>
            <w:vAlign w:val="bottom"/>
            <w:hideMark/>
          </w:tcPr>
          <w:p w14:paraId="40A6B6CB" w14:textId="77777777" w:rsidR="003C67AB" w:rsidRPr="003C67AB" w:rsidRDefault="003C67AB" w:rsidP="003C67AB">
            <w:pPr>
              <w:spacing w:after="0" w:line="240" w:lineRule="auto"/>
              <w:jc w:val="right"/>
              <w:rPr>
                <w:rFonts w:ascii="Arial" w:eastAsia="Times New Roman" w:hAnsi="Arial" w:cs="Arial"/>
                <w:sz w:val="12"/>
                <w:szCs w:val="12"/>
                <w:lang w:eastAsia="sv-SE"/>
              </w:rPr>
            </w:pPr>
            <w:r w:rsidRPr="003C67AB">
              <w:rPr>
                <w:rFonts w:ascii="Arial" w:eastAsia="Times New Roman" w:hAnsi="Arial" w:cs="Arial"/>
                <w:sz w:val="12"/>
                <w:szCs w:val="12"/>
                <w:lang w:eastAsia="sv-SE"/>
              </w:rPr>
              <w:t>100%</w:t>
            </w:r>
          </w:p>
        </w:tc>
        <w:tc>
          <w:tcPr>
            <w:tcW w:w="128" w:type="pct"/>
            <w:tcBorders>
              <w:top w:val="nil"/>
              <w:left w:val="nil"/>
              <w:bottom w:val="single" w:sz="4" w:space="0" w:color="auto"/>
              <w:right w:val="single" w:sz="4" w:space="0" w:color="auto"/>
            </w:tcBorders>
            <w:shd w:val="clear" w:color="000000" w:fill="CCFFFF"/>
            <w:noWrap/>
            <w:vAlign w:val="bottom"/>
            <w:hideMark/>
          </w:tcPr>
          <w:p w14:paraId="56BF5533"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w:t>
            </w:r>
          </w:p>
        </w:tc>
        <w:tc>
          <w:tcPr>
            <w:tcW w:w="329" w:type="pct"/>
            <w:tcBorders>
              <w:top w:val="nil"/>
              <w:left w:val="nil"/>
              <w:bottom w:val="single" w:sz="4" w:space="0" w:color="auto"/>
              <w:right w:val="nil"/>
            </w:tcBorders>
            <w:shd w:val="clear" w:color="000000" w:fill="CCFFFF"/>
            <w:noWrap/>
            <w:vAlign w:val="bottom"/>
            <w:hideMark/>
          </w:tcPr>
          <w:p w14:paraId="05345C00" w14:textId="1FAC3698" w:rsidR="003C67AB" w:rsidRPr="003C67AB" w:rsidRDefault="003C67AB" w:rsidP="003C67AB">
            <w:pPr>
              <w:spacing w:after="0" w:line="240" w:lineRule="auto"/>
              <w:jc w:val="right"/>
              <w:rPr>
                <w:rFonts w:ascii="Arial" w:eastAsia="Times New Roman" w:hAnsi="Arial" w:cs="Arial"/>
                <w:sz w:val="12"/>
                <w:szCs w:val="12"/>
                <w:lang w:eastAsia="sv-SE"/>
              </w:rPr>
            </w:pPr>
            <w:r w:rsidRPr="003C67AB">
              <w:rPr>
                <w:rFonts w:ascii="Arial" w:eastAsia="Times New Roman" w:hAnsi="Arial" w:cs="Arial"/>
                <w:sz w:val="12"/>
                <w:szCs w:val="12"/>
                <w:lang w:eastAsia="sv-SE"/>
              </w:rPr>
              <w:t>0</w:t>
            </w:r>
          </w:p>
        </w:tc>
        <w:tc>
          <w:tcPr>
            <w:tcW w:w="669" w:type="pct"/>
            <w:tcBorders>
              <w:top w:val="nil"/>
              <w:left w:val="single" w:sz="8" w:space="0" w:color="auto"/>
              <w:bottom w:val="single" w:sz="4" w:space="0" w:color="auto"/>
              <w:right w:val="single" w:sz="8" w:space="0" w:color="auto"/>
            </w:tcBorders>
            <w:shd w:val="clear" w:color="000000" w:fill="CCFFFF"/>
            <w:noWrap/>
            <w:vAlign w:val="bottom"/>
            <w:hideMark/>
          </w:tcPr>
          <w:p w14:paraId="44BA10A4"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436" w:type="pct"/>
            <w:tcBorders>
              <w:top w:val="nil"/>
              <w:left w:val="nil"/>
              <w:bottom w:val="single" w:sz="8" w:space="0" w:color="auto"/>
              <w:right w:val="nil"/>
            </w:tcBorders>
            <w:shd w:val="clear" w:color="000000" w:fill="CCFFFF"/>
            <w:noWrap/>
            <w:vAlign w:val="bottom"/>
            <w:hideMark/>
          </w:tcPr>
          <w:p w14:paraId="311D369A" w14:textId="77777777" w:rsidR="003C67AB" w:rsidRPr="003C67AB" w:rsidRDefault="003C67AB" w:rsidP="003C67AB">
            <w:pPr>
              <w:spacing w:after="0" w:line="240" w:lineRule="auto"/>
              <w:jc w:val="right"/>
              <w:rPr>
                <w:rFonts w:ascii="Arial" w:eastAsia="Times New Roman" w:hAnsi="Arial" w:cs="Arial"/>
                <w:sz w:val="12"/>
                <w:szCs w:val="12"/>
                <w:lang w:eastAsia="sv-SE"/>
              </w:rPr>
            </w:pPr>
            <w:r w:rsidRPr="003C67AB">
              <w:rPr>
                <w:rFonts w:ascii="Arial" w:eastAsia="Times New Roman" w:hAnsi="Arial" w:cs="Arial"/>
                <w:sz w:val="12"/>
                <w:szCs w:val="12"/>
                <w:lang w:eastAsia="sv-SE"/>
              </w:rPr>
              <w:t>0</w:t>
            </w:r>
          </w:p>
        </w:tc>
        <w:tc>
          <w:tcPr>
            <w:tcW w:w="258" w:type="pct"/>
            <w:tcBorders>
              <w:top w:val="nil"/>
              <w:left w:val="single" w:sz="4" w:space="0" w:color="auto"/>
              <w:bottom w:val="single" w:sz="4" w:space="0" w:color="auto"/>
              <w:right w:val="single" w:sz="4" w:space="0" w:color="auto"/>
            </w:tcBorders>
            <w:shd w:val="clear" w:color="000000" w:fill="CCFFFF"/>
            <w:noWrap/>
            <w:vAlign w:val="bottom"/>
            <w:hideMark/>
          </w:tcPr>
          <w:p w14:paraId="48C46F50"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r>
      <w:tr w:rsidR="005A24A6" w:rsidRPr="003C67AB" w14:paraId="513133A7" w14:textId="77777777" w:rsidTr="0054687A">
        <w:trPr>
          <w:trHeight w:val="258"/>
        </w:trPr>
        <w:tc>
          <w:tcPr>
            <w:tcW w:w="1912" w:type="pct"/>
            <w:tcBorders>
              <w:top w:val="nil"/>
              <w:left w:val="single" w:sz="4" w:space="0" w:color="auto"/>
              <w:bottom w:val="single" w:sz="4" w:space="0" w:color="auto"/>
              <w:right w:val="single" w:sz="4" w:space="0" w:color="auto"/>
            </w:tcBorders>
            <w:shd w:val="clear" w:color="000000" w:fill="CCFFFF"/>
            <w:noWrap/>
            <w:vAlign w:val="bottom"/>
            <w:hideMark/>
          </w:tcPr>
          <w:p w14:paraId="1ACB843E"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139" w:type="pct"/>
            <w:tcBorders>
              <w:top w:val="nil"/>
              <w:left w:val="nil"/>
              <w:bottom w:val="single" w:sz="4" w:space="0" w:color="auto"/>
              <w:right w:val="single" w:sz="4" w:space="0" w:color="auto"/>
            </w:tcBorders>
            <w:shd w:val="clear" w:color="000000" w:fill="CCFFFF"/>
            <w:noWrap/>
            <w:vAlign w:val="bottom"/>
            <w:hideMark/>
          </w:tcPr>
          <w:p w14:paraId="0C9CF17A"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252" w:type="pct"/>
            <w:tcBorders>
              <w:top w:val="nil"/>
              <w:left w:val="nil"/>
              <w:bottom w:val="single" w:sz="4" w:space="0" w:color="auto"/>
              <w:right w:val="single" w:sz="4" w:space="0" w:color="auto"/>
            </w:tcBorders>
            <w:shd w:val="clear" w:color="000000" w:fill="CCFFFF"/>
            <w:noWrap/>
            <w:vAlign w:val="bottom"/>
            <w:hideMark/>
          </w:tcPr>
          <w:p w14:paraId="7BE89C93"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876" w:type="pct"/>
            <w:tcBorders>
              <w:top w:val="nil"/>
              <w:left w:val="nil"/>
              <w:bottom w:val="single" w:sz="4" w:space="0" w:color="auto"/>
              <w:right w:val="single" w:sz="4" w:space="0" w:color="auto"/>
            </w:tcBorders>
            <w:shd w:val="clear" w:color="000000" w:fill="CCFFFF"/>
            <w:noWrap/>
            <w:vAlign w:val="bottom"/>
            <w:hideMark/>
          </w:tcPr>
          <w:p w14:paraId="25CBA9A4"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128" w:type="pct"/>
            <w:tcBorders>
              <w:top w:val="nil"/>
              <w:left w:val="nil"/>
              <w:bottom w:val="single" w:sz="4" w:space="0" w:color="auto"/>
              <w:right w:val="single" w:sz="4" w:space="0" w:color="auto"/>
            </w:tcBorders>
            <w:shd w:val="clear" w:color="000000" w:fill="CCFFFF"/>
            <w:noWrap/>
            <w:vAlign w:val="bottom"/>
            <w:hideMark/>
          </w:tcPr>
          <w:p w14:paraId="1137C455"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329" w:type="pct"/>
            <w:tcBorders>
              <w:top w:val="nil"/>
              <w:left w:val="nil"/>
              <w:bottom w:val="single" w:sz="4" w:space="0" w:color="auto"/>
              <w:right w:val="nil"/>
            </w:tcBorders>
            <w:shd w:val="clear" w:color="000000" w:fill="CCFFFF"/>
            <w:noWrap/>
            <w:vAlign w:val="bottom"/>
            <w:hideMark/>
          </w:tcPr>
          <w:p w14:paraId="2373BCDC"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669" w:type="pct"/>
            <w:tcBorders>
              <w:top w:val="nil"/>
              <w:left w:val="single" w:sz="8" w:space="0" w:color="auto"/>
              <w:bottom w:val="single" w:sz="4" w:space="0" w:color="auto"/>
              <w:right w:val="single" w:sz="8" w:space="0" w:color="auto"/>
            </w:tcBorders>
            <w:shd w:val="clear" w:color="000000" w:fill="CCFFFF"/>
            <w:noWrap/>
            <w:vAlign w:val="bottom"/>
            <w:hideMark/>
          </w:tcPr>
          <w:p w14:paraId="2A20FE71" w14:textId="77777777" w:rsidR="003C67AB" w:rsidRPr="003C67AB" w:rsidRDefault="003C67AB" w:rsidP="003C67AB">
            <w:pPr>
              <w:spacing w:after="0" w:line="240" w:lineRule="auto"/>
              <w:rPr>
                <w:rFonts w:ascii="Arial" w:eastAsia="Times New Roman" w:hAnsi="Arial" w:cs="Arial"/>
                <w:sz w:val="16"/>
                <w:szCs w:val="16"/>
                <w:u w:val="single"/>
                <w:lang w:eastAsia="sv-SE"/>
              </w:rPr>
            </w:pPr>
            <w:r w:rsidRPr="003C67AB">
              <w:rPr>
                <w:rFonts w:ascii="Arial" w:eastAsia="Times New Roman" w:hAnsi="Arial" w:cs="Arial"/>
                <w:sz w:val="16"/>
                <w:szCs w:val="16"/>
                <w:u w:val="single"/>
                <w:lang w:eastAsia="sv-SE"/>
              </w:rPr>
              <w:t> </w:t>
            </w:r>
          </w:p>
        </w:tc>
        <w:tc>
          <w:tcPr>
            <w:tcW w:w="436" w:type="pct"/>
            <w:tcBorders>
              <w:top w:val="nil"/>
              <w:left w:val="nil"/>
              <w:bottom w:val="single" w:sz="4" w:space="0" w:color="auto"/>
              <w:right w:val="nil"/>
            </w:tcBorders>
            <w:shd w:val="clear" w:color="000000" w:fill="CCFFFF"/>
            <w:noWrap/>
            <w:vAlign w:val="bottom"/>
            <w:hideMark/>
          </w:tcPr>
          <w:p w14:paraId="4ECE0992" w14:textId="77777777" w:rsidR="003C67AB" w:rsidRPr="003C67AB" w:rsidRDefault="003C67AB" w:rsidP="003C67AB">
            <w:pPr>
              <w:spacing w:after="0" w:line="240" w:lineRule="auto"/>
              <w:jc w:val="right"/>
              <w:rPr>
                <w:rFonts w:ascii="Arial" w:eastAsia="Times New Roman" w:hAnsi="Arial" w:cs="Arial"/>
                <w:b/>
                <w:bCs/>
                <w:sz w:val="16"/>
                <w:szCs w:val="16"/>
                <w:lang w:eastAsia="sv-SE"/>
              </w:rPr>
            </w:pPr>
            <w:r w:rsidRPr="003C67AB">
              <w:rPr>
                <w:rFonts w:ascii="Arial" w:eastAsia="Times New Roman" w:hAnsi="Arial" w:cs="Arial"/>
                <w:b/>
                <w:bCs/>
                <w:sz w:val="16"/>
                <w:szCs w:val="16"/>
                <w:lang w:eastAsia="sv-SE"/>
              </w:rPr>
              <w:t>0</w:t>
            </w:r>
          </w:p>
        </w:tc>
        <w:tc>
          <w:tcPr>
            <w:tcW w:w="258" w:type="pct"/>
            <w:tcBorders>
              <w:top w:val="nil"/>
              <w:left w:val="single" w:sz="4" w:space="0" w:color="auto"/>
              <w:bottom w:val="single" w:sz="4" w:space="0" w:color="auto"/>
              <w:right w:val="single" w:sz="4" w:space="0" w:color="auto"/>
            </w:tcBorders>
            <w:shd w:val="clear" w:color="000000" w:fill="CCFFFF"/>
            <w:noWrap/>
            <w:vAlign w:val="bottom"/>
            <w:hideMark/>
          </w:tcPr>
          <w:p w14:paraId="5151FBAE"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Skr</w:t>
            </w:r>
          </w:p>
        </w:tc>
      </w:tr>
      <w:tr w:rsidR="005A24A6" w:rsidRPr="003C67AB" w14:paraId="5D6C09AF" w14:textId="77777777" w:rsidTr="0054687A">
        <w:trPr>
          <w:trHeight w:val="258"/>
        </w:trPr>
        <w:tc>
          <w:tcPr>
            <w:tcW w:w="1912" w:type="pct"/>
            <w:tcBorders>
              <w:top w:val="nil"/>
              <w:left w:val="nil"/>
              <w:bottom w:val="nil"/>
              <w:right w:val="nil"/>
            </w:tcBorders>
            <w:shd w:val="clear" w:color="auto" w:fill="auto"/>
            <w:noWrap/>
            <w:vAlign w:val="bottom"/>
            <w:hideMark/>
          </w:tcPr>
          <w:p w14:paraId="4293D72B"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139" w:type="pct"/>
            <w:tcBorders>
              <w:top w:val="nil"/>
              <w:left w:val="nil"/>
              <w:bottom w:val="nil"/>
              <w:right w:val="nil"/>
            </w:tcBorders>
            <w:shd w:val="clear" w:color="auto" w:fill="auto"/>
            <w:noWrap/>
            <w:vAlign w:val="bottom"/>
            <w:hideMark/>
          </w:tcPr>
          <w:p w14:paraId="3CB271DA"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252" w:type="pct"/>
            <w:tcBorders>
              <w:top w:val="nil"/>
              <w:left w:val="nil"/>
              <w:bottom w:val="nil"/>
              <w:right w:val="nil"/>
            </w:tcBorders>
            <w:shd w:val="clear" w:color="auto" w:fill="auto"/>
            <w:noWrap/>
            <w:vAlign w:val="bottom"/>
            <w:hideMark/>
          </w:tcPr>
          <w:p w14:paraId="24C67AE2"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876" w:type="pct"/>
            <w:tcBorders>
              <w:top w:val="nil"/>
              <w:left w:val="nil"/>
              <w:bottom w:val="nil"/>
              <w:right w:val="nil"/>
            </w:tcBorders>
            <w:shd w:val="clear" w:color="auto" w:fill="auto"/>
            <w:noWrap/>
            <w:vAlign w:val="bottom"/>
            <w:hideMark/>
          </w:tcPr>
          <w:p w14:paraId="6D64FCE7"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128" w:type="pct"/>
            <w:tcBorders>
              <w:top w:val="nil"/>
              <w:left w:val="nil"/>
              <w:bottom w:val="nil"/>
              <w:right w:val="nil"/>
            </w:tcBorders>
            <w:shd w:val="clear" w:color="auto" w:fill="auto"/>
            <w:noWrap/>
            <w:vAlign w:val="bottom"/>
            <w:hideMark/>
          </w:tcPr>
          <w:p w14:paraId="56470AB9"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329" w:type="pct"/>
            <w:tcBorders>
              <w:top w:val="nil"/>
              <w:left w:val="nil"/>
              <w:bottom w:val="nil"/>
              <w:right w:val="nil"/>
            </w:tcBorders>
            <w:shd w:val="clear" w:color="auto" w:fill="auto"/>
            <w:noWrap/>
            <w:vAlign w:val="bottom"/>
            <w:hideMark/>
          </w:tcPr>
          <w:p w14:paraId="7E734F1E"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669" w:type="pct"/>
            <w:tcBorders>
              <w:top w:val="nil"/>
              <w:left w:val="single" w:sz="8" w:space="0" w:color="auto"/>
              <w:bottom w:val="nil"/>
              <w:right w:val="single" w:sz="8" w:space="0" w:color="auto"/>
            </w:tcBorders>
            <w:shd w:val="clear" w:color="auto" w:fill="auto"/>
            <w:noWrap/>
            <w:vAlign w:val="bottom"/>
            <w:hideMark/>
          </w:tcPr>
          <w:p w14:paraId="28AF3207"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436" w:type="pct"/>
            <w:tcBorders>
              <w:top w:val="nil"/>
              <w:left w:val="nil"/>
              <w:bottom w:val="nil"/>
              <w:right w:val="nil"/>
            </w:tcBorders>
            <w:shd w:val="clear" w:color="auto" w:fill="auto"/>
            <w:noWrap/>
            <w:vAlign w:val="bottom"/>
            <w:hideMark/>
          </w:tcPr>
          <w:p w14:paraId="641F0165" w14:textId="77777777" w:rsidR="003C67AB" w:rsidRPr="003C67AB" w:rsidRDefault="003C67AB" w:rsidP="003C67AB">
            <w:pPr>
              <w:spacing w:after="0" w:line="240" w:lineRule="auto"/>
              <w:rPr>
                <w:rFonts w:ascii="Arial" w:eastAsia="Times New Roman" w:hAnsi="Arial" w:cs="Arial"/>
                <w:sz w:val="16"/>
                <w:szCs w:val="16"/>
                <w:lang w:eastAsia="sv-SE"/>
              </w:rPr>
            </w:pPr>
          </w:p>
        </w:tc>
        <w:tc>
          <w:tcPr>
            <w:tcW w:w="258" w:type="pct"/>
            <w:tcBorders>
              <w:top w:val="nil"/>
              <w:left w:val="nil"/>
              <w:bottom w:val="nil"/>
              <w:right w:val="nil"/>
            </w:tcBorders>
            <w:shd w:val="clear" w:color="auto" w:fill="auto"/>
            <w:noWrap/>
            <w:vAlign w:val="bottom"/>
            <w:hideMark/>
          </w:tcPr>
          <w:p w14:paraId="14856B24"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r>
      <w:tr w:rsidR="0090404F" w:rsidRPr="003C67AB" w14:paraId="12007FCF" w14:textId="77777777" w:rsidTr="0090404F">
        <w:trPr>
          <w:trHeight w:val="302"/>
        </w:trPr>
        <w:tc>
          <w:tcPr>
            <w:tcW w:w="2304" w:type="pct"/>
            <w:gridSpan w:val="3"/>
            <w:tcBorders>
              <w:top w:val="nil"/>
              <w:left w:val="nil"/>
              <w:bottom w:val="nil"/>
              <w:right w:val="nil"/>
            </w:tcBorders>
            <w:shd w:val="clear" w:color="auto" w:fill="auto"/>
            <w:noWrap/>
            <w:vAlign w:val="bottom"/>
            <w:hideMark/>
          </w:tcPr>
          <w:p w14:paraId="14BC74F7" w14:textId="77777777" w:rsidR="003C67AB" w:rsidRPr="003C67AB" w:rsidRDefault="003C67AB" w:rsidP="003C67AB">
            <w:pPr>
              <w:spacing w:after="0" w:line="240" w:lineRule="auto"/>
              <w:rPr>
                <w:rFonts w:ascii="Arial" w:eastAsia="Times New Roman" w:hAnsi="Arial" w:cs="Arial"/>
                <w:b/>
                <w:bCs/>
                <w:sz w:val="16"/>
                <w:szCs w:val="16"/>
                <w:u w:val="single"/>
                <w:lang w:eastAsia="sv-SE"/>
              </w:rPr>
            </w:pPr>
            <w:r w:rsidRPr="003C67AB">
              <w:rPr>
                <w:rFonts w:ascii="Arial" w:eastAsia="Times New Roman" w:hAnsi="Arial" w:cs="Arial"/>
                <w:b/>
                <w:bCs/>
                <w:sz w:val="16"/>
                <w:szCs w:val="16"/>
                <w:u w:val="single"/>
                <w:lang w:eastAsia="sv-SE"/>
              </w:rPr>
              <w:t>Vitesberäkning för rotskador</w:t>
            </w:r>
          </w:p>
        </w:tc>
        <w:tc>
          <w:tcPr>
            <w:tcW w:w="876" w:type="pct"/>
            <w:tcBorders>
              <w:top w:val="nil"/>
              <w:left w:val="nil"/>
              <w:bottom w:val="nil"/>
              <w:right w:val="nil"/>
            </w:tcBorders>
            <w:shd w:val="clear" w:color="auto" w:fill="auto"/>
            <w:noWrap/>
            <w:vAlign w:val="bottom"/>
            <w:hideMark/>
          </w:tcPr>
          <w:p w14:paraId="1CDFDAE9" w14:textId="77777777" w:rsidR="003C67AB" w:rsidRPr="003C67AB" w:rsidRDefault="003C67AB" w:rsidP="003C67AB">
            <w:pPr>
              <w:spacing w:after="0" w:line="240" w:lineRule="auto"/>
              <w:rPr>
                <w:rFonts w:ascii="Arial" w:eastAsia="Times New Roman" w:hAnsi="Arial" w:cs="Arial"/>
                <w:b/>
                <w:bCs/>
                <w:sz w:val="16"/>
                <w:szCs w:val="16"/>
                <w:u w:val="single"/>
                <w:lang w:eastAsia="sv-SE"/>
              </w:rPr>
            </w:pPr>
          </w:p>
        </w:tc>
        <w:tc>
          <w:tcPr>
            <w:tcW w:w="128" w:type="pct"/>
            <w:tcBorders>
              <w:top w:val="nil"/>
              <w:left w:val="nil"/>
              <w:bottom w:val="nil"/>
              <w:right w:val="nil"/>
            </w:tcBorders>
            <w:shd w:val="clear" w:color="auto" w:fill="auto"/>
            <w:noWrap/>
            <w:vAlign w:val="bottom"/>
            <w:hideMark/>
          </w:tcPr>
          <w:p w14:paraId="52DDD271"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329" w:type="pct"/>
            <w:tcBorders>
              <w:top w:val="nil"/>
              <w:left w:val="nil"/>
              <w:bottom w:val="nil"/>
              <w:right w:val="nil"/>
            </w:tcBorders>
            <w:shd w:val="clear" w:color="auto" w:fill="auto"/>
            <w:noWrap/>
            <w:vAlign w:val="bottom"/>
            <w:hideMark/>
          </w:tcPr>
          <w:p w14:paraId="22DF22ED"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669" w:type="pct"/>
            <w:tcBorders>
              <w:top w:val="nil"/>
              <w:left w:val="single" w:sz="8" w:space="0" w:color="auto"/>
              <w:bottom w:val="nil"/>
              <w:right w:val="single" w:sz="8" w:space="0" w:color="auto"/>
            </w:tcBorders>
            <w:shd w:val="clear" w:color="auto" w:fill="auto"/>
            <w:noWrap/>
            <w:vAlign w:val="bottom"/>
            <w:hideMark/>
          </w:tcPr>
          <w:p w14:paraId="654BAAD3"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436" w:type="pct"/>
            <w:tcBorders>
              <w:top w:val="nil"/>
              <w:left w:val="nil"/>
              <w:bottom w:val="nil"/>
              <w:right w:val="nil"/>
            </w:tcBorders>
            <w:shd w:val="clear" w:color="auto" w:fill="auto"/>
            <w:noWrap/>
            <w:vAlign w:val="bottom"/>
            <w:hideMark/>
          </w:tcPr>
          <w:p w14:paraId="22E53A7E" w14:textId="77777777" w:rsidR="003C67AB" w:rsidRPr="003C67AB" w:rsidRDefault="003C67AB" w:rsidP="003C67AB">
            <w:pPr>
              <w:spacing w:after="0" w:line="240" w:lineRule="auto"/>
              <w:rPr>
                <w:rFonts w:ascii="Arial" w:eastAsia="Times New Roman" w:hAnsi="Arial" w:cs="Arial"/>
                <w:sz w:val="16"/>
                <w:szCs w:val="16"/>
                <w:lang w:eastAsia="sv-SE"/>
              </w:rPr>
            </w:pPr>
          </w:p>
        </w:tc>
        <w:tc>
          <w:tcPr>
            <w:tcW w:w="258" w:type="pct"/>
            <w:tcBorders>
              <w:top w:val="nil"/>
              <w:left w:val="nil"/>
              <w:bottom w:val="nil"/>
              <w:right w:val="nil"/>
            </w:tcBorders>
            <w:shd w:val="clear" w:color="auto" w:fill="auto"/>
            <w:noWrap/>
            <w:vAlign w:val="bottom"/>
            <w:hideMark/>
          </w:tcPr>
          <w:p w14:paraId="4F01C572"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r>
      <w:tr w:rsidR="005A24A6" w:rsidRPr="003C67AB" w14:paraId="6AF98275" w14:textId="77777777" w:rsidTr="0054687A">
        <w:trPr>
          <w:trHeight w:val="258"/>
        </w:trPr>
        <w:tc>
          <w:tcPr>
            <w:tcW w:w="1912"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833D010"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139" w:type="pct"/>
            <w:tcBorders>
              <w:top w:val="single" w:sz="4" w:space="0" w:color="auto"/>
              <w:left w:val="nil"/>
              <w:bottom w:val="single" w:sz="4" w:space="0" w:color="auto"/>
              <w:right w:val="single" w:sz="4" w:space="0" w:color="auto"/>
            </w:tcBorders>
            <w:shd w:val="clear" w:color="000000" w:fill="FFFF99"/>
            <w:noWrap/>
            <w:vAlign w:val="bottom"/>
            <w:hideMark/>
          </w:tcPr>
          <w:p w14:paraId="36C1C191"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252" w:type="pct"/>
            <w:tcBorders>
              <w:top w:val="single" w:sz="4" w:space="0" w:color="auto"/>
              <w:left w:val="nil"/>
              <w:bottom w:val="single" w:sz="4" w:space="0" w:color="auto"/>
              <w:right w:val="single" w:sz="4" w:space="0" w:color="auto"/>
            </w:tcBorders>
            <w:shd w:val="clear" w:color="000000" w:fill="FFFF99"/>
            <w:noWrap/>
            <w:vAlign w:val="bottom"/>
            <w:hideMark/>
          </w:tcPr>
          <w:p w14:paraId="422BA3A7"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876" w:type="pct"/>
            <w:tcBorders>
              <w:top w:val="single" w:sz="4" w:space="0" w:color="auto"/>
              <w:left w:val="nil"/>
              <w:bottom w:val="single" w:sz="4" w:space="0" w:color="auto"/>
              <w:right w:val="single" w:sz="4" w:space="0" w:color="auto"/>
            </w:tcBorders>
            <w:shd w:val="clear" w:color="000000" w:fill="FFFF99"/>
            <w:noWrap/>
            <w:vAlign w:val="bottom"/>
            <w:hideMark/>
          </w:tcPr>
          <w:p w14:paraId="1F321E8D"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128" w:type="pct"/>
            <w:tcBorders>
              <w:top w:val="single" w:sz="4" w:space="0" w:color="auto"/>
              <w:left w:val="nil"/>
              <w:bottom w:val="single" w:sz="4" w:space="0" w:color="auto"/>
              <w:right w:val="single" w:sz="4" w:space="0" w:color="auto"/>
            </w:tcBorders>
            <w:shd w:val="clear" w:color="000000" w:fill="FFFF99"/>
            <w:noWrap/>
            <w:vAlign w:val="bottom"/>
            <w:hideMark/>
          </w:tcPr>
          <w:p w14:paraId="60CADBBD"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329" w:type="pct"/>
            <w:tcBorders>
              <w:top w:val="single" w:sz="4" w:space="0" w:color="auto"/>
              <w:left w:val="nil"/>
              <w:bottom w:val="single" w:sz="4" w:space="0" w:color="auto"/>
              <w:right w:val="nil"/>
            </w:tcBorders>
            <w:shd w:val="clear" w:color="000000" w:fill="FFFF99"/>
            <w:noWrap/>
            <w:vAlign w:val="bottom"/>
            <w:hideMark/>
          </w:tcPr>
          <w:p w14:paraId="615CDDAA"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669" w:type="pct"/>
            <w:tcBorders>
              <w:top w:val="single" w:sz="4" w:space="0" w:color="auto"/>
              <w:left w:val="single" w:sz="8" w:space="0" w:color="auto"/>
              <w:bottom w:val="single" w:sz="4" w:space="0" w:color="auto"/>
              <w:right w:val="single" w:sz="8" w:space="0" w:color="auto"/>
            </w:tcBorders>
            <w:shd w:val="clear" w:color="000000" w:fill="FFFF99"/>
            <w:noWrap/>
            <w:vAlign w:val="bottom"/>
            <w:hideMark/>
          </w:tcPr>
          <w:p w14:paraId="42B0B433" w14:textId="77777777" w:rsidR="003C67AB" w:rsidRPr="003C67AB" w:rsidRDefault="003C67AB" w:rsidP="003C67AB">
            <w:pPr>
              <w:spacing w:after="0" w:line="240" w:lineRule="auto"/>
              <w:rPr>
                <w:rFonts w:ascii="Arial" w:eastAsia="Times New Roman" w:hAnsi="Arial" w:cs="Arial"/>
                <w:b/>
                <w:bCs/>
                <w:sz w:val="16"/>
                <w:szCs w:val="16"/>
                <w:u w:val="single"/>
                <w:lang w:eastAsia="sv-SE"/>
              </w:rPr>
            </w:pPr>
            <w:r w:rsidRPr="003C67AB">
              <w:rPr>
                <w:rFonts w:ascii="Arial" w:eastAsia="Times New Roman" w:hAnsi="Arial" w:cs="Arial"/>
                <w:b/>
                <w:bCs/>
                <w:sz w:val="16"/>
                <w:szCs w:val="16"/>
                <w:u w:val="single"/>
                <w:lang w:eastAsia="sv-SE"/>
              </w:rPr>
              <w:t xml:space="preserve">Antal </w:t>
            </w:r>
          </w:p>
        </w:tc>
        <w:tc>
          <w:tcPr>
            <w:tcW w:w="436" w:type="pct"/>
            <w:tcBorders>
              <w:top w:val="single" w:sz="4" w:space="0" w:color="auto"/>
              <w:left w:val="nil"/>
              <w:bottom w:val="single" w:sz="4" w:space="0" w:color="auto"/>
              <w:right w:val="single" w:sz="4" w:space="0" w:color="auto"/>
            </w:tcBorders>
            <w:shd w:val="clear" w:color="000000" w:fill="FFFF99"/>
            <w:noWrap/>
            <w:vAlign w:val="bottom"/>
            <w:hideMark/>
          </w:tcPr>
          <w:p w14:paraId="0FFDE285"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258" w:type="pct"/>
            <w:tcBorders>
              <w:top w:val="single" w:sz="4" w:space="0" w:color="auto"/>
              <w:left w:val="nil"/>
              <w:bottom w:val="single" w:sz="4" w:space="0" w:color="auto"/>
              <w:right w:val="single" w:sz="4" w:space="0" w:color="auto"/>
            </w:tcBorders>
            <w:shd w:val="clear" w:color="000000" w:fill="FFFF99"/>
            <w:noWrap/>
            <w:vAlign w:val="bottom"/>
            <w:hideMark/>
          </w:tcPr>
          <w:p w14:paraId="19E7C190"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r>
      <w:tr w:rsidR="005A24A6" w:rsidRPr="003C67AB" w14:paraId="7AD812BF" w14:textId="77777777" w:rsidTr="0054687A">
        <w:trPr>
          <w:trHeight w:val="258"/>
        </w:trPr>
        <w:tc>
          <w:tcPr>
            <w:tcW w:w="1912" w:type="pct"/>
            <w:tcBorders>
              <w:top w:val="nil"/>
              <w:left w:val="single" w:sz="4" w:space="0" w:color="auto"/>
              <w:bottom w:val="single" w:sz="4" w:space="0" w:color="auto"/>
              <w:right w:val="single" w:sz="4" w:space="0" w:color="auto"/>
            </w:tcBorders>
            <w:shd w:val="clear" w:color="000000" w:fill="FFFF99"/>
            <w:noWrap/>
            <w:vAlign w:val="bottom"/>
            <w:hideMark/>
          </w:tcPr>
          <w:p w14:paraId="010EB7D9"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139" w:type="pct"/>
            <w:tcBorders>
              <w:top w:val="nil"/>
              <w:left w:val="nil"/>
              <w:bottom w:val="single" w:sz="4" w:space="0" w:color="auto"/>
              <w:right w:val="single" w:sz="4" w:space="0" w:color="auto"/>
            </w:tcBorders>
            <w:shd w:val="clear" w:color="000000" w:fill="FFFF99"/>
            <w:noWrap/>
            <w:vAlign w:val="bottom"/>
            <w:hideMark/>
          </w:tcPr>
          <w:p w14:paraId="2CAF9E54"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252" w:type="pct"/>
            <w:tcBorders>
              <w:top w:val="nil"/>
              <w:left w:val="nil"/>
              <w:bottom w:val="single" w:sz="4" w:space="0" w:color="auto"/>
              <w:right w:val="single" w:sz="4" w:space="0" w:color="auto"/>
            </w:tcBorders>
            <w:shd w:val="clear" w:color="000000" w:fill="FFFF99"/>
            <w:noWrap/>
            <w:vAlign w:val="bottom"/>
            <w:hideMark/>
          </w:tcPr>
          <w:p w14:paraId="6859D395"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876" w:type="pct"/>
            <w:tcBorders>
              <w:top w:val="nil"/>
              <w:left w:val="nil"/>
              <w:bottom w:val="single" w:sz="4" w:space="0" w:color="auto"/>
              <w:right w:val="single" w:sz="4" w:space="0" w:color="auto"/>
            </w:tcBorders>
            <w:shd w:val="clear" w:color="000000" w:fill="FFFF99"/>
            <w:noWrap/>
            <w:vAlign w:val="bottom"/>
            <w:hideMark/>
          </w:tcPr>
          <w:p w14:paraId="5916E304"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128" w:type="pct"/>
            <w:tcBorders>
              <w:top w:val="nil"/>
              <w:left w:val="nil"/>
              <w:bottom w:val="single" w:sz="4" w:space="0" w:color="auto"/>
              <w:right w:val="single" w:sz="4" w:space="0" w:color="auto"/>
            </w:tcBorders>
            <w:shd w:val="clear" w:color="000000" w:fill="FFFF99"/>
            <w:noWrap/>
            <w:vAlign w:val="bottom"/>
            <w:hideMark/>
          </w:tcPr>
          <w:p w14:paraId="5E0FF78E"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329" w:type="pct"/>
            <w:tcBorders>
              <w:top w:val="nil"/>
              <w:left w:val="nil"/>
              <w:bottom w:val="single" w:sz="4" w:space="0" w:color="auto"/>
              <w:right w:val="nil"/>
            </w:tcBorders>
            <w:shd w:val="clear" w:color="000000" w:fill="FFFF99"/>
            <w:noWrap/>
            <w:vAlign w:val="bottom"/>
            <w:hideMark/>
          </w:tcPr>
          <w:p w14:paraId="2598DA07"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669" w:type="pct"/>
            <w:tcBorders>
              <w:top w:val="nil"/>
              <w:left w:val="single" w:sz="8" w:space="0" w:color="auto"/>
              <w:bottom w:val="single" w:sz="4" w:space="0" w:color="auto"/>
              <w:right w:val="single" w:sz="8" w:space="0" w:color="auto"/>
            </w:tcBorders>
            <w:shd w:val="clear" w:color="000000" w:fill="FFFF99"/>
            <w:noWrap/>
            <w:vAlign w:val="bottom"/>
            <w:hideMark/>
          </w:tcPr>
          <w:p w14:paraId="73F11768" w14:textId="77777777" w:rsidR="003C67AB" w:rsidRPr="003C67AB" w:rsidRDefault="003C67AB" w:rsidP="003C67AB">
            <w:pPr>
              <w:spacing w:after="0" w:line="240" w:lineRule="auto"/>
              <w:rPr>
                <w:rFonts w:ascii="Arial" w:eastAsia="Times New Roman" w:hAnsi="Arial" w:cs="Arial"/>
                <w:b/>
                <w:bCs/>
                <w:sz w:val="16"/>
                <w:szCs w:val="16"/>
                <w:u w:val="single"/>
                <w:lang w:eastAsia="sv-SE"/>
              </w:rPr>
            </w:pPr>
            <w:r w:rsidRPr="003C67AB">
              <w:rPr>
                <w:rFonts w:ascii="Arial" w:eastAsia="Times New Roman" w:hAnsi="Arial" w:cs="Arial"/>
                <w:b/>
                <w:bCs/>
                <w:sz w:val="16"/>
                <w:szCs w:val="16"/>
                <w:u w:val="single"/>
                <w:lang w:eastAsia="sv-SE"/>
              </w:rPr>
              <w:t xml:space="preserve">skadade </w:t>
            </w:r>
          </w:p>
        </w:tc>
        <w:tc>
          <w:tcPr>
            <w:tcW w:w="436" w:type="pct"/>
            <w:tcBorders>
              <w:top w:val="nil"/>
              <w:left w:val="nil"/>
              <w:bottom w:val="single" w:sz="4" w:space="0" w:color="auto"/>
              <w:right w:val="nil"/>
            </w:tcBorders>
            <w:shd w:val="clear" w:color="000000" w:fill="FFFF99"/>
            <w:noWrap/>
            <w:vAlign w:val="bottom"/>
            <w:hideMark/>
          </w:tcPr>
          <w:p w14:paraId="031BDAF5"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258" w:type="pct"/>
            <w:tcBorders>
              <w:top w:val="nil"/>
              <w:left w:val="single" w:sz="4" w:space="0" w:color="auto"/>
              <w:bottom w:val="single" w:sz="4" w:space="0" w:color="auto"/>
              <w:right w:val="single" w:sz="4" w:space="0" w:color="auto"/>
            </w:tcBorders>
            <w:shd w:val="clear" w:color="000000" w:fill="FFFF99"/>
            <w:noWrap/>
            <w:vAlign w:val="bottom"/>
            <w:hideMark/>
          </w:tcPr>
          <w:p w14:paraId="5EABAB50"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r>
      <w:tr w:rsidR="005A24A6" w:rsidRPr="003C67AB" w14:paraId="61DF1C6C" w14:textId="77777777" w:rsidTr="0054687A">
        <w:trPr>
          <w:trHeight w:val="258"/>
        </w:trPr>
        <w:tc>
          <w:tcPr>
            <w:tcW w:w="1912" w:type="pct"/>
            <w:tcBorders>
              <w:top w:val="nil"/>
              <w:left w:val="single" w:sz="4" w:space="0" w:color="auto"/>
              <w:bottom w:val="single" w:sz="4" w:space="0" w:color="auto"/>
              <w:right w:val="single" w:sz="4" w:space="0" w:color="auto"/>
            </w:tcBorders>
            <w:shd w:val="clear" w:color="000000" w:fill="FFFF99"/>
            <w:noWrap/>
            <w:vAlign w:val="bottom"/>
            <w:hideMark/>
          </w:tcPr>
          <w:p w14:paraId="4E5435CD" w14:textId="77777777" w:rsidR="003C67AB" w:rsidRPr="003C67AB" w:rsidRDefault="003C67AB" w:rsidP="003C67AB">
            <w:pPr>
              <w:spacing w:after="0" w:line="240" w:lineRule="auto"/>
              <w:rPr>
                <w:rFonts w:ascii="Arial" w:eastAsia="Times New Roman" w:hAnsi="Arial" w:cs="Arial"/>
                <w:b/>
                <w:bCs/>
                <w:sz w:val="16"/>
                <w:szCs w:val="16"/>
                <w:u w:val="single"/>
                <w:lang w:eastAsia="sv-SE"/>
              </w:rPr>
            </w:pPr>
            <w:r w:rsidRPr="003C67AB">
              <w:rPr>
                <w:rFonts w:ascii="Arial" w:eastAsia="Times New Roman" w:hAnsi="Arial" w:cs="Arial"/>
                <w:b/>
                <w:bCs/>
                <w:sz w:val="16"/>
                <w:szCs w:val="16"/>
                <w:u w:val="single"/>
                <w:lang w:eastAsia="sv-SE"/>
              </w:rPr>
              <w:t>Skadade rötter</w:t>
            </w:r>
          </w:p>
        </w:tc>
        <w:tc>
          <w:tcPr>
            <w:tcW w:w="139" w:type="pct"/>
            <w:tcBorders>
              <w:top w:val="nil"/>
              <w:left w:val="nil"/>
              <w:bottom w:val="single" w:sz="4" w:space="0" w:color="auto"/>
              <w:right w:val="single" w:sz="4" w:space="0" w:color="auto"/>
            </w:tcBorders>
            <w:shd w:val="clear" w:color="000000" w:fill="FFFF99"/>
            <w:noWrap/>
            <w:vAlign w:val="bottom"/>
            <w:hideMark/>
          </w:tcPr>
          <w:p w14:paraId="0FA0E29A"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252" w:type="pct"/>
            <w:tcBorders>
              <w:top w:val="nil"/>
              <w:left w:val="nil"/>
              <w:bottom w:val="single" w:sz="4" w:space="0" w:color="auto"/>
              <w:right w:val="single" w:sz="4" w:space="0" w:color="auto"/>
            </w:tcBorders>
            <w:shd w:val="clear" w:color="000000" w:fill="FFFF99"/>
            <w:noWrap/>
            <w:vAlign w:val="bottom"/>
            <w:hideMark/>
          </w:tcPr>
          <w:p w14:paraId="2A21DB5B"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876" w:type="pct"/>
            <w:tcBorders>
              <w:top w:val="nil"/>
              <w:left w:val="nil"/>
              <w:bottom w:val="single" w:sz="4" w:space="0" w:color="auto"/>
              <w:right w:val="single" w:sz="4" w:space="0" w:color="auto"/>
            </w:tcBorders>
            <w:shd w:val="clear" w:color="000000" w:fill="FFFF99"/>
            <w:noWrap/>
            <w:vAlign w:val="bottom"/>
            <w:hideMark/>
          </w:tcPr>
          <w:p w14:paraId="6FE8E861" w14:textId="77777777" w:rsidR="003C67AB" w:rsidRPr="003C67AB" w:rsidRDefault="003C67AB" w:rsidP="003C67AB">
            <w:pPr>
              <w:spacing w:after="0" w:line="240" w:lineRule="auto"/>
              <w:rPr>
                <w:rFonts w:ascii="Arial" w:eastAsia="Times New Roman" w:hAnsi="Arial" w:cs="Arial"/>
                <w:b/>
                <w:bCs/>
                <w:sz w:val="16"/>
                <w:szCs w:val="16"/>
                <w:u w:val="single"/>
                <w:lang w:eastAsia="sv-SE"/>
              </w:rPr>
            </w:pPr>
            <w:r w:rsidRPr="003C67AB">
              <w:rPr>
                <w:rFonts w:ascii="Arial" w:eastAsia="Times New Roman" w:hAnsi="Arial" w:cs="Arial"/>
                <w:b/>
                <w:bCs/>
                <w:sz w:val="16"/>
                <w:szCs w:val="16"/>
                <w:u w:val="single"/>
                <w:lang w:eastAsia="sv-SE"/>
              </w:rPr>
              <w:t>% av vitesbelopp</w:t>
            </w:r>
          </w:p>
        </w:tc>
        <w:tc>
          <w:tcPr>
            <w:tcW w:w="128" w:type="pct"/>
            <w:tcBorders>
              <w:top w:val="nil"/>
              <w:left w:val="nil"/>
              <w:bottom w:val="single" w:sz="4" w:space="0" w:color="auto"/>
              <w:right w:val="single" w:sz="4" w:space="0" w:color="auto"/>
            </w:tcBorders>
            <w:shd w:val="clear" w:color="000000" w:fill="FFFF99"/>
            <w:noWrap/>
            <w:vAlign w:val="bottom"/>
            <w:hideMark/>
          </w:tcPr>
          <w:p w14:paraId="5527C587"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329" w:type="pct"/>
            <w:tcBorders>
              <w:top w:val="nil"/>
              <w:left w:val="nil"/>
              <w:bottom w:val="single" w:sz="4" w:space="0" w:color="auto"/>
              <w:right w:val="nil"/>
            </w:tcBorders>
            <w:shd w:val="clear" w:color="000000" w:fill="FFFF99"/>
            <w:noWrap/>
            <w:vAlign w:val="bottom"/>
            <w:hideMark/>
          </w:tcPr>
          <w:p w14:paraId="71D1A248" w14:textId="77777777" w:rsidR="003C67AB" w:rsidRPr="003C67AB" w:rsidRDefault="003C67AB" w:rsidP="003C67AB">
            <w:pPr>
              <w:spacing w:after="0" w:line="240" w:lineRule="auto"/>
              <w:rPr>
                <w:rFonts w:ascii="Arial" w:eastAsia="Times New Roman" w:hAnsi="Arial" w:cs="Arial"/>
                <w:b/>
                <w:bCs/>
                <w:sz w:val="16"/>
                <w:szCs w:val="16"/>
                <w:u w:val="single"/>
                <w:lang w:eastAsia="sv-SE"/>
              </w:rPr>
            </w:pPr>
            <w:r w:rsidRPr="003C67AB">
              <w:rPr>
                <w:rFonts w:ascii="Arial" w:eastAsia="Times New Roman" w:hAnsi="Arial" w:cs="Arial"/>
                <w:b/>
                <w:bCs/>
                <w:sz w:val="16"/>
                <w:szCs w:val="16"/>
                <w:u w:val="single"/>
                <w:lang w:eastAsia="sv-SE"/>
              </w:rPr>
              <w:t>Sek</w:t>
            </w:r>
          </w:p>
        </w:tc>
        <w:tc>
          <w:tcPr>
            <w:tcW w:w="669" w:type="pct"/>
            <w:tcBorders>
              <w:top w:val="nil"/>
              <w:left w:val="single" w:sz="8" w:space="0" w:color="auto"/>
              <w:bottom w:val="single" w:sz="4" w:space="0" w:color="auto"/>
              <w:right w:val="single" w:sz="8" w:space="0" w:color="auto"/>
            </w:tcBorders>
            <w:shd w:val="clear" w:color="000000" w:fill="FFFF99"/>
            <w:noWrap/>
            <w:vAlign w:val="bottom"/>
            <w:hideMark/>
          </w:tcPr>
          <w:p w14:paraId="124BA6FC" w14:textId="77777777" w:rsidR="003C67AB" w:rsidRPr="003C67AB" w:rsidRDefault="003C67AB" w:rsidP="003C67AB">
            <w:pPr>
              <w:spacing w:after="0" w:line="240" w:lineRule="auto"/>
              <w:rPr>
                <w:rFonts w:ascii="Arial" w:eastAsia="Times New Roman" w:hAnsi="Arial" w:cs="Arial"/>
                <w:b/>
                <w:bCs/>
                <w:sz w:val="16"/>
                <w:szCs w:val="16"/>
                <w:u w:val="single"/>
                <w:lang w:eastAsia="sv-SE"/>
              </w:rPr>
            </w:pPr>
            <w:r w:rsidRPr="003C67AB">
              <w:rPr>
                <w:rFonts w:ascii="Arial" w:eastAsia="Times New Roman" w:hAnsi="Arial" w:cs="Arial"/>
                <w:b/>
                <w:bCs/>
                <w:sz w:val="16"/>
                <w:szCs w:val="16"/>
                <w:u w:val="single"/>
                <w:lang w:eastAsia="sv-SE"/>
              </w:rPr>
              <w:t>rötter</w:t>
            </w:r>
          </w:p>
        </w:tc>
        <w:tc>
          <w:tcPr>
            <w:tcW w:w="436" w:type="pct"/>
            <w:tcBorders>
              <w:top w:val="nil"/>
              <w:left w:val="nil"/>
              <w:bottom w:val="single" w:sz="4" w:space="0" w:color="auto"/>
              <w:right w:val="nil"/>
            </w:tcBorders>
            <w:shd w:val="clear" w:color="000000" w:fill="FFFF99"/>
            <w:noWrap/>
            <w:vAlign w:val="bottom"/>
            <w:hideMark/>
          </w:tcPr>
          <w:p w14:paraId="7B51CAB7" w14:textId="77777777" w:rsidR="003C67AB" w:rsidRPr="003C67AB" w:rsidRDefault="003C67AB" w:rsidP="003C67AB">
            <w:pPr>
              <w:spacing w:after="0" w:line="240" w:lineRule="auto"/>
              <w:rPr>
                <w:rFonts w:ascii="Arial" w:eastAsia="Times New Roman" w:hAnsi="Arial" w:cs="Arial"/>
                <w:b/>
                <w:bCs/>
                <w:sz w:val="16"/>
                <w:szCs w:val="16"/>
                <w:lang w:eastAsia="sv-SE"/>
              </w:rPr>
            </w:pPr>
            <w:r w:rsidRPr="003C67AB">
              <w:rPr>
                <w:rFonts w:ascii="Arial" w:eastAsia="Times New Roman" w:hAnsi="Arial" w:cs="Arial"/>
                <w:b/>
                <w:bCs/>
                <w:sz w:val="16"/>
                <w:szCs w:val="16"/>
                <w:lang w:eastAsia="sv-SE"/>
              </w:rPr>
              <w:t> </w:t>
            </w:r>
          </w:p>
        </w:tc>
        <w:tc>
          <w:tcPr>
            <w:tcW w:w="258" w:type="pct"/>
            <w:tcBorders>
              <w:top w:val="nil"/>
              <w:left w:val="single" w:sz="4" w:space="0" w:color="auto"/>
              <w:bottom w:val="single" w:sz="4" w:space="0" w:color="auto"/>
              <w:right w:val="single" w:sz="4" w:space="0" w:color="auto"/>
            </w:tcBorders>
            <w:shd w:val="clear" w:color="000000" w:fill="FFFF99"/>
            <w:noWrap/>
            <w:vAlign w:val="bottom"/>
            <w:hideMark/>
          </w:tcPr>
          <w:p w14:paraId="0BDABF07"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r>
      <w:tr w:rsidR="005A24A6" w:rsidRPr="003C67AB" w14:paraId="33B7CE59" w14:textId="77777777" w:rsidTr="0054687A">
        <w:trPr>
          <w:trHeight w:val="258"/>
        </w:trPr>
        <w:tc>
          <w:tcPr>
            <w:tcW w:w="1912" w:type="pct"/>
            <w:tcBorders>
              <w:top w:val="nil"/>
              <w:left w:val="single" w:sz="4" w:space="0" w:color="auto"/>
              <w:bottom w:val="single" w:sz="4" w:space="0" w:color="auto"/>
              <w:right w:val="single" w:sz="4" w:space="0" w:color="auto"/>
            </w:tcBorders>
            <w:shd w:val="clear" w:color="000000" w:fill="FFFF99"/>
            <w:noWrap/>
            <w:vAlign w:val="bottom"/>
            <w:hideMark/>
          </w:tcPr>
          <w:p w14:paraId="475253DE"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Rot ø 3-5 cm</w:t>
            </w:r>
          </w:p>
        </w:tc>
        <w:tc>
          <w:tcPr>
            <w:tcW w:w="139" w:type="pct"/>
            <w:tcBorders>
              <w:top w:val="nil"/>
              <w:left w:val="nil"/>
              <w:bottom w:val="single" w:sz="4" w:space="0" w:color="auto"/>
              <w:right w:val="single" w:sz="4" w:space="0" w:color="auto"/>
            </w:tcBorders>
            <w:shd w:val="clear" w:color="000000" w:fill="FFFF99"/>
            <w:noWrap/>
            <w:vAlign w:val="bottom"/>
            <w:hideMark/>
          </w:tcPr>
          <w:p w14:paraId="3C68566C"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252" w:type="pct"/>
            <w:tcBorders>
              <w:top w:val="nil"/>
              <w:left w:val="nil"/>
              <w:bottom w:val="single" w:sz="4" w:space="0" w:color="auto"/>
              <w:right w:val="single" w:sz="4" w:space="0" w:color="auto"/>
            </w:tcBorders>
            <w:shd w:val="clear" w:color="000000" w:fill="FFFF99"/>
            <w:noWrap/>
            <w:vAlign w:val="bottom"/>
            <w:hideMark/>
          </w:tcPr>
          <w:p w14:paraId="09C840DC"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876" w:type="pct"/>
            <w:tcBorders>
              <w:top w:val="nil"/>
              <w:left w:val="nil"/>
              <w:bottom w:val="single" w:sz="4" w:space="0" w:color="auto"/>
              <w:right w:val="single" w:sz="4" w:space="0" w:color="auto"/>
            </w:tcBorders>
            <w:shd w:val="clear" w:color="000000" w:fill="99CC00"/>
            <w:noWrap/>
            <w:vAlign w:val="bottom"/>
            <w:hideMark/>
          </w:tcPr>
          <w:p w14:paraId="626CE04E" w14:textId="77777777" w:rsidR="003C67AB" w:rsidRPr="003C67AB" w:rsidRDefault="003C67AB" w:rsidP="003C67AB">
            <w:pPr>
              <w:spacing w:after="0" w:line="240" w:lineRule="auto"/>
              <w:jc w:val="right"/>
              <w:rPr>
                <w:rFonts w:ascii="Arial" w:eastAsia="Times New Roman" w:hAnsi="Arial" w:cs="Arial"/>
                <w:sz w:val="12"/>
                <w:szCs w:val="12"/>
                <w:lang w:eastAsia="sv-SE"/>
              </w:rPr>
            </w:pPr>
            <w:r w:rsidRPr="003C67AB">
              <w:rPr>
                <w:rFonts w:ascii="Arial" w:eastAsia="Times New Roman" w:hAnsi="Arial" w:cs="Arial"/>
                <w:sz w:val="12"/>
                <w:szCs w:val="12"/>
                <w:lang w:eastAsia="sv-SE"/>
              </w:rPr>
              <w:t>0,5%</w:t>
            </w:r>
          </w:p>
        </w:tc>
        <w:tc>
          <w:tcPr>
            <w:tcW w:w="128" w:type="pct"/>
            <w:tcBorders>
              <w:top w:val="nil"/>
              <w:left w:val="nil"/>
              <w:bottom w:val="single" w:sz="4" w:space="0" w:color="auto"/>
              <w:right w:val="single" w:sz="4" w:space="0" w:color="auto"/>
            </w:tcBorders>
            <w:shd w:val="clear" w:color="000000" w:fill="FFFF99"/>
            <w:noWrap/>
            <w:vAlign w:val="bottom"/>
            <w:hideMark/>
          </w:tcPr>
          <w:p w14:paraId="05E60CDF"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w:t>
            </w:r>
          </w:p>
        </w:tc>
        <w:tc>
          <w:tcPr>
            <w:tcW w:w="329" w:type="pct"/>
            <w:tcBorders>
              <w:top w:val="nil"/>
              <w:left w:val="nil"/>
              <w:bottom w:val="single" w:sz="4" w:space="0" w:color="auto"/>
              <w:right w:val="nil"/>
            </w:tcBorders>
            <w:shd w:val="clear" w:color="000000" w:fill="FFFF99"/>
            <w:noWrap/>
            <w:vAlign w:val="bottom"/>
            <w:hideMark/>
          </w:tcPr>
          <w:p w14:paraId="65887624" w14:textId="347CDF3C" w:rsidR="003C67AB" w:rsidRPr="003C67AB" w:rsidRDefault="003C67AB" w:rsidP="003C67AB">
            <w:pPr>
              <w:spacing w:after="0" w:line="240" w:lineRule="auto"/>
              <w:jc w:val="right"/>
              <w:rPr>
                <w:rFonts w:ascii="Arial" w:eastAsia="Times New Roman" w:hAnsi="Arial" w:cs="Arial"/>
                <w:sz w:val="12"/>
                <w:szCs w:val="12"/>
                <w:lang w:eastAsia="sv-SE"/>
              </w:rPr>
            </w:pPr>
            <w:r w:rsidRPr="003C67AB">
              <w:rPr>
                <w:rFonts w:ascii="Arial" w:eastAsia="Times New Roman" w:hAnsi="Arial" w:cs="Arial"/>
                <w:sz w:val="12"/>
                <w:szCs w:val="12"/>
                <w:lang w:eastAsia="sv-SE"/>
              </w:rPr>
              <w:t>0</w:t>
            </w:r>
          </w:p>
        </w:tc>
        <w:tc>
          <w:tcPr>
            <w:tcW w:w="669" w:type="pct"/>
            <w:tcBorders>
              <w:top w:val="nil"/>
              <w:left w:val="single" w:sz="8" w:space="0" w:color="auto"/>
              <w:bottom w:val="single" w:sz="4" w:space="0" w:color="auto"/>
              <w:right w:val="single" w:sz="8" w:space="0" w:color="auto"/>
            </w:tcBorders>
            <w:shd w:val="clear" w:color="000000" w:fill="FFFF99"/>
            <w:noWrap/>
            <w:vAlign w:val="bottom"/>
            <w:hideMark/>
          </w:tcPr>
          <w:p w14:paraId="3F292695"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436" w:type="pct"/>
            <w:tcBorders>
              <w:top w:val="nil"/>
              <w:left w:val="nil"/>
              <w:bottom w:val="single" w:sz="4" w:space="0" w:color="auto"/>
              <w:right w:val="nil"/>
            </w:tcBorders>
            <w:shd w:val="clear" w:color="000000" w:fill="FFFF99"/>
            <w:noWrap/>
            <w:vAlign w:val="bottom"/>
            <w:hideMark/>
          </w:tcPr>
          <w:p w14:paraId="28BA045D" w14:textId="77777777" w:rsidR="003C67AB" w:rsidRPr="003C67AB" w:rsidRDefault="003C67AB" w:rsidP="003C67AB">
            <w:pPr>
              <w:spacing w:after="0" w:line="240" w:lineRule="auto"/>
              <w:jc w:val="right"/>
              <w:rPr>
                <w:rFonts w:ascii="Arial" w:eastAsia="Times New Roman" w:hAnsi="Arial" w:cs="Arial"/>
                <w:sz w:val="12"/>
                <w:szCs w:val="12"/>
                <w:lang w:eastAsia="sv-SE"/>
              </w:rPr>
            </w:pPr>
            <w:r w:rsidRPr="003C67AB">
              <w:rPr>
                <w:rFonts w:ascii="Arial" w:eastAsia="Times New Roman" w:hAnsi="Arial" w:cs="Arial"/>
                <w:sz w:val="12"/>
                <w:szCs w:val="12"/>
                <w:lang w:eastAsia="sv-SE"/>
              </w:rPr>
              <w:t>0</w:t>
            </w:r>
          </w:p>
        </w:tc>
        <w:tc>
          <w:tcPr>
            <w:tcW w:w="258" w:type="pct"/>
            <w:tcBorders>
              <w:top w:val="nil"/>
              <w:left w:val="single" w:sz="4" w:space="0" w:color="auto"/>
              <w:bottom w:val="single" w:sz="4" w:space="0" w:color="auto"/>
              <w:right w:val="single" w:sz="4" w:space="0" w:color="auto"/>
            </w:tcBorders>
            <w:shd w:val="clear" w:color="000000" w:fill="FFFF99"/>
            <w:noWrap/>
            <w:vAlign w:val="bottom"/>
            <w:hideMark/>
          </w:tcPr>
          <w:p w14:paraId="03461C49"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r>
      <w:tr w:rsidR="005A24A6" w:rsidRPr="003C67AB" w14:paraId="2EDC953A" w14:textId="77777777" w:rsidTr="0054687A">
        <w:trPr>
          <w:trHeight w:val="258"/>
        </w:trPr>
        <w:tc>
          <w:tcPr>
            <w:tcW w:w="1912" w:type="pct"/>
            <w:tcBorders>
              <w:top w:val="nil"/>
              <w:left w:val="single" w:sz="4" w:space="0" w:color="auto"/>
              <w:bottom w:val="single" w:sz="4" w:space="0" w:color="auto"/>
              <w:right w:val="single" w:sz="4" w:space="0" w:color="auto"/>
            </w:tcBorders>
            <w:shd w:val="clear" w:color="000000" w:fill="FFFF99"/>
            <w:noWrap/>
            <w:vAlign w:val="bottom"/>
            <w:hideMark/>
          </w:tcPr>
          <w:p w14:paraId="2D73FE28"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Rot ø 5-10 cm</w:t>
            </w:r>
          </w:p>
        </w:tc>
        <w:tc>
          <w:tcPr>
            <w:tcW w:w="139" w:type="pct"/>
            <w:tcBorders>
              <w:top w:val="nil"/>
              <w:left w:val="nil"/>
              <w:bottom w:val="single" w:sz="4" w:space="0" w:color="auto"/>
              <w:right w:val="single" w:sz="4" w:space="0" w:color="auto"/>
            </w:tcBorders>
            <w:shd w:val="clear" w:color="000000" w:fill="FFFF99"/>
            <w:noWrap/>
            <w:vAlign w:val="bottom"/>
            <w:hideMark/>
          </w:tcPr>
          <w:p w14:paraId="55EA1C7F"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252" w:type="pct"/>
            <w:tcBorders>
              <w:top w:val="nil"/>
              <w:left w:val="nil"/>
              <w:bottom w:val="single" w:sz="4" w:space="0" w:color="auto"/>
              <w:right w:val="single" w:sz="4" w:space="0" w:color="auto"/>
            </w:tcBorders>
            <w:shd w:val="clear" w:color="000000" w:fill="FFFF99"/>
            <w:noWrap/>
            <w:vAlign w:val="bottom"/>
            <w:hideMark/>
          </w:tcPr>
          <w:p w14:paraId="1154176B"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876" w:type="pct"/>
            <w:tcBorders>
              <w:top w:val="nil"/>
              <w:left w:val="nil"/>
              <w:bottom w:val="single" w:sz="4" w:space="0" w:color="auto"/>
              <w:right w:val="single" w:sz="4" w:space="0" w:color="auto"/>
            </w:tcBorders>
            <w:shd w:val="clear" w:color="000000" w:fill="99CC00"/>
            <w:noWrap/>
            <w:vAlign w:val="bottom"/>
            <w:hideMark/>
          </w:tcPr>
          <w:p w14:paraId="62133132" w14:textId="77777777" w:rsidR="003C67AB" w:rsidRPr="003C67AB" w:rsidRDefault="003C67AB" w:rsidP="003C67AB">
            <w:pPr>
              <w:spacing w:after="0" w:line="240" w:lineRule="auto"/>
              <w:jc w:val="right"/>
              <w:rPr>
                <w:rFonts w:ascii="Arial" w:eastAsia="Times New Roman" w:hAnsi="Arial" w:cs="Arial"/>
                <w:sz w:val="12"/>
                <w:szCs w:val="12"/>
                <w:lang w:eastAsia="sv-SE"/>
              </w:rPr>
            </w:pPr>
            <w:r w:rsidRPr="003C67AB">
              <w:rPr>
                <w:rFonts w:ascii="Arial" w:eastAsia="Times New Roman" w:hAnsi="Arial" w:cs="Arial"/>
                <w:sz w:val="12"/>
                <w:szCs w:val="12"/>
                <w:lang w:eastAsia="sv-SE"/>
              </w:rPr>
              <w:t>5,0%</w:t>
            </w:r>
          </w:p>
        </w:tc>
        <w:tc>
          <w:tcPr>
            <w:tcW w:w="128" w:type="pct"/>
            <w:tcBorders>
              <w:top w:val="nil"/>
              <w:left w:val="nil"/>
              <w:bottom w:val="single" w:sz="4" w:space="0" w:color="auto"/>
              <w:right w:val="single" w:sz="4" w:space="0" w:color="auto"/>
            </w:tcBorders>
            <w:shd w:val="clear" w:color="000000" w:fill="FFFF99"/>
            <w:noWrap/>
            <w:vAlign w:val="bottom"/>
            <w:hideMark/>
          </w:tcPr>
          <w:p w14:paraId="15533664"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w:t>
            </w:r>
          </w:p>
        </w:tc>
        <w:tc>
          <w:tcPr>
            <w:tcW w:w="329" w:type="pct"/>
            <w:tcBorders>
              <w:top w:val="nil"/>
              <w:left w:val="nil"/>
              <w:bottom w:val="single" w:sz="4" w:space="0" w:color="auto"/>
              <w:right w:val="nil"/>
            </w:tcBorders>
            <w:shd w:val="clear" w:color="000000" w:fill="FFFF99"/>
            <w:noWrap/>
            <w:vAlign w:val="bottom"/>
            <w:hideMark/>
          </w:tcPr>
          <w:p w14:paraId="345A4B08" w14:textId="5D97B2AE" w:rsidR="003C67AB" w:rsidRPr="003C67AB" w:rsidRDefault="003C67AB" w:rsidP="003C67AB">
            <w:pPr>
              <w:spacing w:after="0" w:line="240" w:lineRule="auto"/>
              <w:jc w:val="right"/>
              <w:rPr>
                <w:rFonts w:ascii="Arial" w:eastAsia="Times New Roman" w:hAnsi="Arial" w:cs="Arial"/>
                <w:sz w:val="12"/>
                <w:szCs w:val="12"/>
                <w:lang w:eastAsia="sv-SE"/>
              </w:rPr>
            </w:pPr>
            <w:r w:rsidRPr="003C67AB">
              <w:rPr>
                <w:rFonts w:ascii="Arial" w:eastAsia="Times New Roman" w:hAnsi="Arial" w:cs="Arial"/>
                <w:sz w:val="12"/>
                <w:szCs w:val="12"/>
                <w:lang w:eastAsia="sv-SE"/>
              </w:rPr>
              <w:t>0</w:t>
            </w:r>
          </w:p>
        </w:tc>
        <w:tc>
          <w:tcPr>
            <w:tcW w:w="669" w:type="pct"/>
            <w:tcBorders>
              <w:top w:val="nil"/>
              <w:left w:val="single" w:sz="8" w:space="0" w:color="auto"/>
              <w:bottom w:val="single" w:sz="4" w:space="0" w:color="auto"/>
              <w:right w:val="single" w:sz="8" w:space="0" w:color="auto"/>
            </w:tcBorders>
            <w:shd w:val="clear" w:color="000000" w:fill="FFFF99"/>
            <w:noWrap/>
            <w:vAlign w:val="bottom"/>
            <w:hideMark/>
          </w:tcPr>
          <w:p w14:paraId="06FD4E4C"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436" w:type="pct"/>
            <w:tcBorders>
              <w:top w:val="nil"/>
              <w:left w:val="nil"/>
              <w:bottom w:val="single" w:sz="4" w:space="0" w:color="auto"/>
              <w:right w:val="nil"/>
            </w:tcBorders>
            <w:shd w:val="clear" w:color="000000" w:fill="FFFF99"/>
            <w:noWrap/>
            <w:vAlign w:val="bottom"/>
            <w:hideMark/>
          </w:tcPr>
          <w:p w14:paraId="3EB16BA9" w14:textId="77777777" w:rsidR="003C67AB" w:rsidRPr="003C67AB" w:rsidRDefault="003C67AB" w:rsidP="003C67AB">
            <w:pPr>
              <w:spacing w:after="0" w:line="240" w:lineRule="auto"/>
              <w:jc w:val="right"/>
              <w:rPr>
                <w:rFonts w:ascii="Arial" w:eastAsia="Times New Roman" w:hAnsi="Arial" w:cs="Arial"/>
                <w:sz w:val="12"/>
                <w:szCs w:val="12"/>
                <w:lang w:eastAsia="sv-SE"/>
              </w:rPr>
            </w:pPr>
            <w:r w:rsidRPr="003C67AB">
              <w:rPr>
                <w:rFonts w:ascii="Arial" w:eastAsia="Times New Roman" w:hAnsi="Arial" w:cs="Arial"/>
                <w:sz w:val="12"/>
                <w:szCs w:val="12"/>
                <w:lang w:eastAsia="sv-SE"/>
              </w:rPr>
              <w:t>0</w:t>
            </w:r>
          </w:p>
        </w:tc>
        <w:tc>
          <w:tcPr>
            <w:tcW w:w="258" w:type="pct"/>
            <w:tcBorders>
              <w:top w:val="nil"/>
              <w:left w:val="single" w:sz="4" w:space="0" w:color="auto"/>
              <w:bottom w:val="single" w:sz="4" w:space="0" w:color="auto"/>
              <w:right w:val="single" w:sz="4" w:space="0" w:color="auto"/>
            </w:tcBorders>
            <w:shd w:val="clear" w:color="000000" w:fill="FFFF99"/>
            <w:noWrap/>
            <w:vAlign w:val="bottom"/>
            <w:hideMark/>
          </w:tcPr>
          <w:p w14:paraId="377C191F"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r>
      <w:tr w:rsidR="0054687A" w:rsidRPr="003C67AB" w14:paraId="4237AEBF" w14:textId="77777777" w:rsidTr="0054687A">
        <w:trPr>
          <w:trHeight w:val="273"/>
        </w:trPr>
        <w:tc>
          <w:tcPr>
            <w:tcW w:w="1912" w:type="pct"/>
            <w:tcBorders>
              <w:top w:val="nil"/>
              <w:left w:val="single" w:sz="4" w:space="0" w:color="auto"/>
              <w:bottom w:val="single" w:sz="4" w:space="0" w:color="auto"/>
              <w:right w:val="single" w:sz="4" w:space="0" w:color="auto"/>
            </w:tcBorders>
            <w:shd w:val="clear" w:color="000000" w:fill="FFFF99"/>
            <w:noWrap/>
            <w:vAlign w:val="bottom"/>
            <w:hideMark/>
          </w:tcPr>
          <w:p w14:paraId="5F55992D"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Rot ø &gt;10 cm</w:t>
            </w:r>
          </w:p>
        </w:tc>
        <w:tc>
          <w:tcPr>
            <w:tcW w:w="139" w:type="pct"/>
            <w:tcBorders>
              <w:top w:val="nil"/>
              <w:left w:val="nil"/>
              <w:bottom w:val="single" w:sz="4" w:space="0" w:color="auto"/>
              <w:right w:val="single" w:sz="4" w:space="0" w:color="auto"/>
            </w:tcBorders>
            <w:shd w:val="clear" w:color="000000" w:fill="FFFF99"/>
            <w:noWrap/>
            <w:vAlign w:val="bottom"/>
            <w:hideMark/>
          </w:tcPr>
          <w:p w14:paraId="71E23BA5"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252" w:type="pct"/>
            <w:tcBorders>
              <w:top w:val="nil"/>
              <w:left w:val="nil"/>
              <w:bottom w:val="single" w:sz="4" w:space="0" w:color="auto"/>
              <w:right w:val="single" w:sz="4" w:space="0" w:color="auto"/>
            </w:tcBorders>
            <w:shd w:val="clear" w:color="000000" w:fill="FFFF99"/>
            <w:noWrap/>
            <w:vAlign w:val="bottom"/>
            <w:hideMark/>
          </w:tcPr>
          <w:p w14:paraId="0F172327"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876" w:type="pct"/>
            <w:tcBorders>
              <w:top w:val="nil"/>
              <w:left w:val="nil"/>
              <w:bottom w:val="single" w:sz="4" w:space="0" w:color="auto"/>
              <w:right w:val="single" w:sz="4" w:space="0" w:color="auto"/>
            </w:tcBorders>
            <w:shd w:val="clear" w:color="000000" w:fill="99CC00"/>
            <w:noWrap/>
            <w:vAlign w:val="bottom"/>
            <w:hideMark/>
          </w:tcPr>
          <w:p w14:paraId="05AC4C8A" w14:textId="77777777" w:rsidR="003C67AB" w:rsidRPr="003C67AB" w:rsidRDefault="003C67AB" w:rsidP="003C67AB">
            <w:pPr>
              <w:spacing w:after="0" w:line="240" w:lineRule="auto"/>
              <w:jc w:val="right"/>
              <w:rPr>
                <w:rFonts w:ascii="Arial" w:eastAsia="Times New Roman" w:hAnsi="Arial" w:cs="Arial"/>
                <w:sz w:val="12"/>
                <w:szCs w:val="12"/>
                <w:lang w:eastAsia="sv-SE"/>
              </w:rPr>
            </w:pPr>
            <w:r w:rsidRPr="003C67AB">
              <w:rPr>
                <w:rFonts w:ascii="Arial" w:eastAsia="Times New Roman" w:hAnsi="Arial" w:cs="Arial"/>
                <w:sz w:val="12"/>
                <w:szCs w:val="12"/>
                <w:lang w:eastAsia="sv-SE"/>
              </w:rPr>
              <w:t>10,0%</w:t>
            </w:r>
          </w:p>
        </w:tc>
        <w:tc>
          <w:tcPr>
            <w:tcW w:w="128" w:type="pct"/>
            <w:tcBorders>
              <w:top w:val="nil"/>
              <w:left w:val="nil"/>
              <w:bottom w:val="single" w:sz="4" w:space="0" w:color="auto"/>
              <w:right w:val="single" w:sz="4" w:space="0" w:color="auto"/>
            </w:tcBorders>
            <w:shd w:val="clear" w:color="000000" w:fill="FFFF99"/>
            <w:noWrap/>
            <w:vAlign w:val="bottom"/>
            <w:hideMark/>
          </w:tcPr>
          <w:p w14:paraId="3E00F48B"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w:t>
            </w:r>
          </w:p>
        </w:tc>
        <w:tc>
          <w:tcPr>
            <w:tcW w:w="329" w:type="pct"/>
            <w:tcBorders>
              <w:top w:val="nil"/>
              <w:left w:val="nil"/>
              <w:bottom w:val="single" w:sz="4" w:space="0" w:color="auto"/>
              <w:right w:val="nil"/>
            </w:tcBorders>
            <w:shd w:val="clear" w:color="000000" w:fill="FFFF99"/>
            <w:noWrap/>
            <w:vAlign w:val="bottom"/>
            <w:hideMark/>
          </w:tcPr>
          <w:p w14:paraId="45B24AFE" w14:textId="2CC9C929" w:rsidR="003C67AB" w:rsidRPr="003C67AB" w:rsidRDefault="003C67AB" w:rsidP="003C67AB">
            <w:pPr>
              <w:spacing w:after="0" w:line="240" w:lineRule="auto"/>
              <w:jc w:val="right"/>
              <w:rPr>
                <w:rFonts w:ascii="Arial" w:eastAsia="Times New Roman" w:hAnsi="Arial" w:cs="Arial"/>
                <w:sz w:val="12"/>
                <w:szCs w:val="12"/>
                <w:lang w:eastAsia="sv-SE"/>
              </w:rPr>
            </w:pPr>
            <w:r w:rsidRPr="003C67AB">
              <w:rPr>
                <w:rFonts w:ascii="Arial" w:eastAsia="Times New Roman" w:hAnsi="Arial" w:cs="Arial"/>
                <w:sz w:val="12"/>
                <w:szCs w:val="12"/>
                <w:lang w:eastAsia="sv-SE"/>
              </w:rPr>
              <w:t>0</w:t>
            </w:r>
          </w:p>
        </w:tc>
        <w:tc>
          <w:tcPr>
            <w:tcW w:w="669" w:type="pct"/>
            <w:tcBorders>
              <w:top w:val="nil"/>
              <w:left w:val="single" w:sz="8" w:space="0" w:color="auto"/>
              <w:bottom w:val="single" w:sz="8" w:space="0" w:color="auto"/>
              <w:right w:val="single" w:sz="8" w:space="0" w:color="auto"/>
            </w:tcBorders>
            <w:shd w:val="clear" w:color="000000" w:fill="FFFF99"/>
            <w:noWrap/>
            <w:vAlign w:val="bottom"/>
            <w:hideMark/>
          </w:tcPr>
          <w:p w14:paraId="63F3CB96"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c>
          <w:tcPr>
            <w:tcW w:w="436" w:type="pct"/>
            <w:tcBorders>
              <w:top w:val="nil"/>
              <w:left w:val="nil"/>
              <w:bottom w:val="single" w:sz="8" w:space="0" w:color="auto"/>
              <w:right w:val="nil"/>
            </w:tcBorders>
            <w:shd w:val="clear" w:color="000000" w:fill="FFFF99"/>
            <w:noWrap/>
            <w:vAlign w:val="bottom"/>
            <w:hideMark/>
          </w:tcPr>
          <w:p w14:paraId="1AD6271D" w14:textId="77777777" w:rsidR="003C67AB" w:rsidRPr="003C67AB" w:rsidRDefault="003C67AB" w:rsidP="003C67AB">
            <w:pPr>
              <w:spacing w:after="0" w:line="240" w:lineRule="auto"/>
              <w:jc w:val="right"/>
              <w:rPr>
                <w:rFonts w:ascii="Arial" w:eastAsia="Times New Roman" w:hAnsi="Arial" w:cs="Arial"/>
                <w:sz w:val="12"/>
                <w:szCs w:val="12"/>
                <w:lang w:eastAsia="sv-SE"/>
              </w:rPr>
            </w:pPr>
            <w:r w:rsidRPr="003C67AB">
              <w:rPr>
                <w:rFonts w:ascii="Arial" w:eastAsia="Times New Roman" w:hAnsi="Arial" w:cs="Arial"/>
                <w:sz w:val="12"/>
                <w:szCs w:val="12"/>
                <w:lang w:eastAsia="sv-SE"/>
              </w:rPr>
              <w:t>0</w:t>
            </w:r>
          </w:p>
        </w:tc>
        <w:tc>
          <w:tcPr>
            <w:tcW w:w="258" w:type="pct"/>
            <w:tcBorders>
              <w:top w:val="nil"/>
              <w:left w:val="single" w:sz="4" w:space="0" w:color="auto"/>
              <w:bottom w:val="single" w:sz="4" w:space="0" w:color="auto"/>
              <w:right w:val="single" w:sz="4" w:space="0" w:color="auto"/>
            </w:tcBorders>
            <w:shd w:val="clear" w:color="000000" w:fill="FFFF99"/>
            <w:noWrap/>
            <w:vAlign w:val="bottom"/>
            <w:hideMark/>
          </w:tcPr>
          <w:p w14:paraId="24A75369" w14:textId="77777777" w:rsidR="003C67AB" w:rsidRPr="003C67AB" w:rsidRDefault="003C67AB" w:rsidP="003C67AB">
            <w:pPr>
              <w:spacing w:after="0" w:line="240" w:lineRule="auto"/>
              <w:rPr>
                <w:rFonts w:ascii="Arial" w:eastAsia="Times New Roman" w:hAnsi="Arial" w:cs="Arial"/>
                <w:sz w:val="12"/>
                <w:szCs w:val="12"/>
                <w:lang w:eastAsia="sv-SE"/>
              </w:rPr>
            </w:pPr>
            <w:r w:rsidRPr="003C67AB">
              <w:rPr>
                <w:rFonts w:ascii="Arial" w:eastAsia="Times New Roman" w:hAnsi="Arial" w:cs="Arial"/>
                <w:sz w:val="12"/>
                <w:szCs w:val="12"/>
                <w:lang w:eastAsia="sv-SE"/>
              </w:rPr>
              <w:t> </w:t>
            </w:r>
          </w:p>
        </w:tc>
      </w:tr>
      <w:tr w:rsidR="0054687A" w:rsidRPr="003C67AB" w14:paraId="0117777A" w14:textId="77777777" w:rsidTr="0054687A">
        <w:trPr>
          <w:trHeight w:val="258"/>
        </w:trPr>
        <w:tc>
          <w:tcPr>
            <w:tcW w:w="1912" w:type="pct"/>
            <w:tcBorders>
              <w:top w:val="nil"/>
              <w:left w:val="single" w:sz="4" w:space="0" w:color="auto"/>
              <w:bottom w:val="single" w:sz="4" w:space="0" w:color="auto"/>
              <w:right w:val="single" w:sz="4" w:space="0" w:color="auto"/>
            </w:tcBorders>
            <w:shd w:val="clear" w:color="000000" w:fill="FFFF99"/>
            <w:noWrap/>
            <w:vAlign w:val="bottom"/>
            <w:hideMark/>
          </w:tcPr>
          <w:p w14:paraId="6D37B9CA"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139" w:type="pct"/>
            <w:tcBorders>
              <w:top w:val="nil"/>
              <w:left w:val="nil"/>
              <w:bottom w:val="single" w:sz="4" w:space="0" w:color="auto"/>
              <w:right w:val="single" w:sz="4" w:space="0" w:color="auto"/>
            </w:tcBorders>
            <w:shd w:val="clear" w:color="000000" w:fill="FFFF99"/>
            <w:noWrap/>
            <w:vAlign w:val="bottom"/>
            <w:hideMark/>
          </w:tcPr>
          <w:p w14:paraId="0DDF6383"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252" w:type="pct"/>
            <w:tcBorders>
              <w:top w:val="nil"/>
              <w:left w:val="nil"/>
              <w:bottom w:val="single" w:sz="4" w:space="0" w:color="auto"/>
              <w:right w:val="single" w:sz="4" w:space="0" w:color="auto"/>
            </w:tcBorders>
            <w:shd w:val="clear" w:color="000000" w:fill="FFFF99"/>
            <w:noWrap/>
            <w:vAlign w:val="bottom"/>
            <w:hideMark/>
          </w:tcPr>
          <w:p w14:paraId="4DF94612"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876" w:type="pct"/>
            <w:tcBorders>
              <w:top w:val="nil"/>
              <w:left w:val="nil"/>
              <w:bottom w:val="single" w:sz="4" w:space="0" w:color="auto"/>
              <w:right w:val="single" w:sz="4" w:space="0" w:color="auto"/>
            </w:tcBorders>
            <w:shd w:val="clear" w:color="000000" w:fill="FFFF99"/>
            <w:noWrap/>
            <w:vAlign w:val="bottom"/>
            <w:hideMark/>
          </w:tcPr>
          <w:p w14:paraId="6F020431"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128" w:type="pct"/>
            <w:tcBorders>
              <w:top w:val="nil"/>
              <w:left w:val="nil"/>
              <w:bottom w:val="single" w:sz="4" w:space="0" w:color="auto"/>
              <w:right w:val="single" w:sz="4" w:space="0" w:color="auto"/>
            </w:tcBorders>
            <w:shd w:val="clear" w:color="000000" w:fill="FFFF99"/>
            <w:noWrap/>
            <w:vAlign w:val="bottom"/>
            <w:hideMark/>
          </w:tcPr>
          <w:p w14:paraId="3B67BBF8"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329" w:type="pct"/>
            <w:tcBorders>
              <w:top w:val="nil"/>
              <w:left w:val="nil"/>
              <w:bottom w:val="single" w:sz="4" w:space="0" w:color="auto"/>
              <w:right w:val="nil"/>
            </w:tcBorders>
            <w:shd w:val="clear" w:color="000000" w:fill="FFFF99"/>
            <w:noWrap/>
            <w:vAlign w:val="bottom"/>
            <w:hideMark/>
          </w:tcPr>
          <w:p w14:paraId="15A2EFCA"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669" w:type="pct"/>
            <w:tcBorders>
              <w:top w:val="nil"/>
              <w:left w:val="single" w:sz="4" w:space="0" w:color="auto"/>
              <w:bottom w:val="single" w:sz="4" w:space="0" w:color="auto"/>
              <w:right w:val="single" w:sz="4" w:space="0" w:color="auto"/>
            </w:tcBorders>
            <w:shd w:val="clear" w:color="000000" w:fill="FFFF99"/>
            <w:noWrap/>
            <w:vAlign w:val="bottom"/>
            <w:hideMark/>
          </w:tcPr>
          <w:p w14:paraId="26D5D1EE"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 </w:t>
            </w:r>
          </w:p>
        </w:tc>
        <w:tc>
          <w:tcPr>
            <w:tcW w:w="436" w:type="pct"/>
            <w:tcBorders>
              <w:top w:val="nil"/>
              <w:left w:val="nil"/>
              <w:bottom w:val="single" w:sz="4" w:space="0" w:color="auto"/>
              <w:right w:val="nil"/>
            </w:tcBorders>
            <w:shd w:val="clear" w:color="000000" w:fill="FFFF99"/>
            <w:noWrap/>
            <w:vAlign w:val="bottom"/>
            <w:hideMark/>
          </w:tcPr>
          <w:p w14:paraId="73E35E1E" w14:textId="77777777" w:rsidR="003C67AB" w:rsidRPr="003C67AB" w:rsidRDefault="003C67AB" w:rsidP="003C67AB">
            <w:pPr>
              <w:spacing w:after="0" w:line="240" w:lineRule="auto"/>
              <w:jc w:val="right"/>
              <w:rPr>
                <w:rFonts w:ascii="Arial" w:eastAsia="Times New Roman" w:hAnsi="Arial" w:cs="Arial"/>
                <w:b/>
                <w:bCs/>
                <w:sz w:val="16"/>
                <w:szCs w:val="16"/>
                <w:lang w:eastAsia="sv-SE"/>
              </w:rPr>
            </w:pPr>
            <w:r w:rsidRPr="003C67AB">
              <w:rPr>
                <w:rFonts w:ascii="Arial" w:eastAsia="Times New Roman" w:hAnsi="Arial" w:cs="Arial"/>
                <w:b/>
                <w:bCs/>
                <w:sz w:val="16"/>
                <w:szCs w:val="16"/>
                <w:lang w:eastAsia="sv-SE"/>
              </w:rPr>
              <w:t>0</w:t>
            </w:r>
          </w:p>
        </w:tc>
        <w:tc>
          <w:tcPr>
            <w:tcW w:w="258" w:type="pct"/>
            <w:tcBorders>
              <w:top w:val="nil"/>
              <w:left w:val="single" w:sz="4" w:space="0" w:color="auto"/>
              <w:bottom w:val="single" w:sz="4" w:space="0" w:color="auto"/>
              <w:right w:val="single" w:sz="4" w:space="0" w:color="auto"/>
            </w:tcBorders>
            <w:shd w:val="clear" w:color="000000" w:fill="FFFF99"/>
            <w:noWrap/>
            <w:vAlign w:val="bottom"/>
            <w:hideMark/>
          </w:tcPr>
          <w:p w14:paraId="749E89C0" w14:textId="77777777" w:rsidR="003C67AB" w:rsidRPr="003C67AB" w:rsidRDefault="003C67AB" w:rsidP="003C67AB">
            <w:pPr>
              <w:spacing w:after="0" w:line="240" w:lineRule="auto"/>
              <w:rPr>
                <w:rFonts w:ascii="Arial" w:eastAsia="Times New Roman" w:hAnsi="Arial" w:cs="Arial"/>
                <w:sz w:val="16"/>
                <w:szCs w:val="16"/>
                <w:lang w:eastAsia="sv-SE"/>
              </w:rPr>
            </w:pPr>
            <w:r w:rsidRPr="003C67AB">
              <w:rPr>
                <w:rFonts w:ascii="Arial" w:eastAsia="Times New Roman" w:hAnsi="Arial" w:cs="Arial"/>
                <w:sz w:val="16"/>
                <w:szCs w:val="16"/>
                <w:lang w:eastAsia="sv-SE"/>
              </w:rPr>
              <w:t>Skr</w:t>
            </w:r>
          </w:p>
        </w:tc>
      </w:tr>
      <w:tr w:rsidR="0090404F" w:rsidRPr="003C67AB" w14:paraId="16D80932" w14:textId="77777777" w:rsidTr="0090404F">
        <w:trPr>
          <w:trHeight w:val="258"/>
        </w:trPr>
        <w:tc>
          <w:tcPr>
            <w:tcW w:w="1912" w:type="pct"/>
            <w:tcBorders>
              <w:top w:val="nil"/>
              <w:left w:val="nil"/>
              <w:bottom w:val="nil"/>
              <w:right w:val="nil"/>
            </w:tcBorders>
            <w:shd w:val="clear" w:color="auto" w:fill="auto"/>
            <w:noWrap/>
            <w:vAlign w:val="bottom"/>
            <w:hideMark/>
          </w:tcPr>
          <w:p w14:paraId="7C4F2602" w14:textId="77777777" w:rsidR="003C67AB" w:rsidRPr="003C67AB" w:rsidRDefault="003C67AB" w:rsidP="003C67AB">
            <w:pPr>
              <w:spacing w:after="0" w:line="240" w:lineRule="auto"/>
              <w:rPr>
                <w:rFonts w:ascii="Arial" w:eastAsia="Times New Roman" w:hAnsi="Arial" w:cs="Arial"/>
                <w:sz w:val="16"/>
                <w:szCs w:val="16"/>
                <w:lang w:eastAsia="sv-SE"/>
              </w:rPr>
            </w:pPr>
          </w:p>
        </w:tc>
        <w:tc>
          <w:tcPr>
            <w:tcW w:w="139" w:type="pct"/>
            <w:tcBorders>
              <w:top w:val="nil"/>
              <w:left w:val="nil"/>
              <w:bottom w:val="nil"/>
              <w:right w:val="nil"/>
            </w:tcBorders>
            <w:shd w:val="clear" w:color="auto" w:fill="auto"/>
            <w:noWrap/>
            <w:vAlign w:val="bottom"/>
            <w:hideMark/>
          </w:tcPr>
          <w:p w14:paraId="03721EC1"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252" w:type="pct"/>
            <w:tcBorders>
              <w:top w:val="nil"/>
              <w:left w:val="nil"/>
              <w:bottom w:val="nil"/>
              <w:right w:val="nil"/>
            </w:tcBorders>
            <w:shd w:val="clear" w:color="auto" w:fill="auto"/>
            <w:noWrap/>
            <w:vAlign w:val="bottom"/>
            <w:hideMark/>
          </w:tcPr>
          <w:p w14:paraId="4C129313"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876" w:type="pct"/>
            <w:tcBorders>
              <w:top w:val="nil"/>
              <w:left w:val="nil"/>
              <w:bottom w:val="nil"/>
              <w:right w:val="nil"/>
            </w:tcBorders>
            <w:shd w:val="clear" w:color="auto" w:fill="auto"/>
            <w:noWrap/>
            <w:vAlign w:val="bottom"/>
            <w:hideMark/>
          </w:tcPr>
          <w:p w14:paraId="7FA12C3F"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128" w:type="pct"/>
            <w:tcBorders>
              <w:top w:val="nil"/>
              <w:left w:val="nil"/>
              <w:bottom w:val="nil"/>
              <w:right w:val="nil"/>
            </w:tcBorders>
            <w:shd w:val="clear" w:color="auto" w:fill="auto"/>
            <w:noWrap/>
            <w:vAlign w:val="bottom"/>
            <w:hideMark/>
          </w:tcPr>
          <w:p w14:paraId="652B5FC0"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329" w:type="pct"/>
            <w:tcBorders>
              <w:top w:val="nil"/>
              <w:left w:val="nil"/>
              <w:bottom w:val="nil"/>
              <w:right w:val="nil"/>
            </w:tcBorders>
            <w:shd w:val="clear" w:color="auto" w:fill="auto"/>
            <w:noWrap/>
            <w:vAlign w:val="bottom"/>
            <w:hideMark/>
          </w:tcPr>
          <w:p w14:paraId="4C05341F"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669" w:type="pct"/>
            <w:tcBorders>
              <w:top w:val="nil"/>
              <w:left w:val="nil"/>
              <w:bottom w:val="nil"/>
              <w:right w:val="nil"/>
            </w:tcBorders>
            <w:shd w:val="clear" w:color="auto" w:fill="auto"/>
            <w:noWrap/>
            <w:vAlign w:val="bottom"/>
            <w:hideMark/>
          </w:tcPr>
          <w:p w14:paraId="7EAD6E43"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436" w:type="pct"/>
            <w:tcBorders>
              <w:top w:val="nil"/>
              <w:left w:val="nil"/>
              <w:bottom w:val="nil"/>
              <w:right w:val="nil"/>
            </w:tcBorders>
            <w:shd w:val="clear" w:color="auto" w:fill="auto"/>
            <w:noWrap/>
            <w:vAlign w:val="bottom"/>
            <w:hideMark/>
          </w:tcPr>
          <w:p w14:paraId="5E6BFAD9"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258" w:type="pct"/>
            <w:tcBorders>
              <w:top w:val="nil"/>
              <w:left w:val="nil"/>
              <w:bottom w:val="nil"/>
              <w:right w:val="nil"/>
            </w:tcBorders>
            <w:shd w:val="clear" w:color="auto" w:fill="auto"/>
            <w:noWrap/>
            <w:vAlign w:val="bottom"/>
            <w:hideMark/>
          </w:tcPr>
          <w:p w14:paraId="6F833012"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r>
      <w:tr w:rsidR="0090404F" w:rsidRPr="003C67AB" w14:paraId="04261FD8" w14:textId="77777777" w:rsidTr="0090404F">
        <w:trPr>
          <w:trHeight w:val="258"/>
        </w:trPr>
        <w:tc>
          <w:tcPr>
            <w:tcW w:w="1912" w:type="pct"/>
            <w:tcBorders>
              <w:top w:val="nil"/>
              <w:left w:val="nil"/>
              <w:bottom w:val="nil"/>
              <w:right w:val="nil"/>
            </w:tcBorders>
            <w:shd w:val="clear" w:color="auto" w:fill="auto"/>
            <w:noWrap/>
            <w:vAlign w:val="bottom"/>
            <w:hideMark/>
          </w:tcPr>
          <w:p w14:paraId="78E570F1"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139" w:type="pct"/>
            <w:tcBorders>
              <w:top w:val="nil"/>
              <w:left w:val="nil"/>
              <w:bottom w:val="nil"/>
              <w:right w:val="nil"/>
            </w:tcBorders>
            <w:shd w:val="clear" w:color="auto" w:fill="auto"/>
            <w:noWrap/>
            <w:vAlign w:val="bottom"/>
            <w:hideMark/>
          </w:tcPr>
          <w:p w14:paraId="152ACD15"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252" w:type="pct"/>
            <w:tcBorders>
              <w:top w:val="nil"/>
              <w:left w:val="nil"/>
              <w:bottom w:val="nil"/>
              <w:right w:val="nil"/>
            </w:tcBorders>
            <w:shd w:val="clear" w:color="auto" w:fill="auto"/>
            <w:noWrap/>
            <w:vAlign w:val="bottom"/>
            <w:hideMark/>
          </w:tcPr>
          <w:p w14:paraId="260A581A"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876" w:type="pct"/>
            <w:tcBorders>
              <w:top w:val="nil"/>
              <w:left w:val="nil"/>
              <w:bottom w:val="nil"/>
              <w:right w:val="nil"/>
            </w:tcBorders>
            <w:shd w:val="clear" w:color="auto" w:fill="auto"/>
            <w:noWrap/>
            <w:vAlign w:val="bottom"/>
            <w:hideMark/>
          </w:tcPr>
          <w:p w14:paraId="75E29D22"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128" w:type="pct"/>
            <w:tcBorders>
              <w:top w:val="nil"/>
              <w:left w:val="nil"/>
              <w:bottom w:val="nil"/>
              <w:right w:val="nil"/>
            </w:tcBorders>
            <w:shd w:val="clear" w:color="auto" w:fill="auto"/>
            <w:noWrap/>
            <w:vAlign w:val="bottom"/>
            <w:hideMark/>
          </w:tcPr>
          <w:p w14:paraId="11B30A54"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329" w:type="pct"/>
            <w:tcBorders>
              <w:top w:val="nil"/>
              <w:left w:val="nil"/>
              <w:bottom w:val="nil"/>
              <w:right w:val="nil"/>
            </w:tcBorders>
            <w:shd w:val="clear" w:color="auto" w:fill="auto"/>
            <w:noWrap/>
            <w:vAlign w:val="bottom"/>
            <w:hideMark/>
          </w:tcPr>
          <w:p w14:paraId="1C9FFE6D"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669" w:type="pct"/>
            <w:tcBorders>
              <w:top w:val="nil"/>
              <w:left w:val="nil"/>
              <w:bottom w:val="nil"/>
              <w:right w:val="nil"/>
            </w:tcBorders>
            <w:shd w:val="clear" w:color="auto" w:fill="auto"/>
            <w:noWrap/>
            <w:vAlign w:val="bottom"/>
            <w:hideMark/>
          </w:tcPr>
          <w:p w14:paraId="40F06122"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436" w:type="pct"/>
            <w:tcBorders>
              <w:top w:val="nil"/>
              <w:left w:val="nil"/>
              <w:bottom w:val="nil"/>
              <w:right w:val="nil"/>
            </w:tcBorders>
            <w:shd w:val="clear" w:color="auto" w:fill="auto"/>
            <w:noWrap/>
            <w:vAlign w:val="bottom"/>
            <w:hideMark/>
          </w:tcPr>
          <w:p w14:paraId="60CB1E68"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258" w:type="pct"/>
            <w:tcBorders>
              <w:top w:val="nil"/>
              <w:left w:val="nil"/>
              <w:bottom w:val="nil"/>
              <w:right w:val="nil"/>
            </w:tcBorders>
            <w:shd w:val="clear" w:color="auto" w:fill="auto"/>
            <w:noWrap/>
            <w:vAlign w:val="bottom"/>
            <w:hideMark/>
          </w:tcPr>
          <w:p w14:paraId="6B5A5970"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r>
      <w:tr w:rsidR="005A24A6" w:rsidRPr="003C67AB" w14:paraId="1917D011" w14:textId="77777777" w:rsidTr="0054687A">
        <w:trPr>
          <w:trHeight w:val="258"/>
        </w:trPr>
        <w:tc>
          <w:tcPr>
            <w:tcW w:w="1912" w:type="pct"/>
            <w:tcBorders>
              <w:top w:val="nil"/>
              <w:left w:val="nil"/>
              <w:bottom w:val="nil"/>
              <w:right w:val="nil"/>
            </w:tcBorders>
            <w:shd w:val="clear" w:color="auto" w:fill="auto"/>
            <w:noWrap/>
            <w:vAlign w:val="bottom"/>
            <w:hideMark/>
          </w:tcPr>
          <w:p w14:paraId="45A04236"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139" w:type="pct"/>
            <w:tcBorders>
              <w:top w:val="nil"/>
              <w:left w:val="nil"/>
              <w:bottom w:val="nil"/>
              <w:right w:val="nil"/>
            </w:tcBorders>
            <w:shd w:val="clear" w:color="auto" w:fill="auto"/>
            <w:noWrap/>
            <w:vAlign w:val="bottom"/>
            <w:hideMark/>
          </w:tcPr>
          <w:p w14:paraId="3018F9EB"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252" w:type="pct"/>
            <w:tcBorders>
              <w:top w:val="nil"/>
              <w:left w:val="nil"/>
              <w:bottom w:val="nil"/>
              <w:right w:val="nil"/>
            </w:tcBorders>
            <w:shd w:val="clear" w:color="auto" w:fill="auto"/>
            <w:noWrap/>
            <w:vAlign w:val="bottom"/>
            <w:hideMark/>
          </w:tcPr>
          <w:p w14:paraId="49388037"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876" w:type="pct"/>
            <w:tcBorders>
              <w:top w:val="nil"/>
              <w:left w:val="nil"/>
              <w:bottom w:val="nil"/>
              <w:right w:val="nil"/>
            </w:tcBorders>
            <w:shd w:val="clear" w:color="auto" w:fill="auto"/>
            <w:noWrap/>
            <w:vAlign w:val="bottom"/>
            <w:hideMark/>
          </w:tcPr>
          <w:p w14:paraId="179BA1A3"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128" w:type="pct"/>
            <w:tcBorders>
              <w:top w:val="nil"/>
              <w:left w:val="nil"/>
              <w:bottom w:val="nil"/>
              <w:right w:val="nil"/>
            </w:tcBorders>
            <w:shd w:val="clear" w:color="auto" w:fill="auto"/>
            <w:noWrap/>
            <w:vAlign w:val="bottom"/>
            <w:hideMark/>
          </w:tcPr>
          <w:p w14:paraId="4894B405"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329" w:type="pct"/>
            <w:tcBorders>
              <w:top w:val="nil"/>
              <w:left w:val="nil"/>
              <w:bottom w:val="nil"/>
              <w:right w:val="nil"/>
            </w:tcBorders>
            <w:shd w:val="clear" w:color="auto" w:fill="auto"/>
            <w:noWrap/>
            <w:vAlign w:val="bottom"/>
            <w:hideMark/>
          </w:tcPr>
          <w:p w14:paraId="0BCAFA70" w14:textId="77777777" w:rsidR="003C67AB" w:rsidRPr="003C67AB" w:rsidRDefault="003C67AB" w:rsidP="003C67AB">
            <w:pPr>
              <w:spacing w:after="0" w:line="240" w:lineRule="auto"/>
              <w:rPr>
                <w:rFonts w:ascii="Times New Roman" w:eastAsia="Times New Roman" w:hAnsi="Times New Roman" w:cs="Times New Roman"/>
                <w:sz w:val="16"/>
                <w:szCs w:val="16"/>
                <w:lang w:eastAsia="sv-SE"/>
              </w:rPr>
            </w:pPr>
          </w:p>
        </w:tc>
        <w:tc>
          <w:tcPr>
            <w:tcW w:w="669" w:type="pct"/>
            <w:tcBorders>
              <w:top w:val="single" w:sz="4" w:space="0" w:color="auto"/>
              <w:left w:val="single" w:sz="4" w:space="0" w:color="auto"/>
              <w:bottom w:val="single" w:sz="4" w:space="0" w:color="auto"/>
              <w:right w:val="nil"/>
            </w:tcBorders>
            <w:shd w:val="clear" w:color="000000" w:fill="CCFFFF"/>
            <w:noWrap/>
            <w:vAlign w:val="bottom"/>
            <w:hideMark/>
          </w:tcPr>
          <w:p w14:paraId="04F64D45" w14:textId="77777777" w:rsidR="003C67AB" w:rsidRPr="003C67AB" w:rsidRDefault="003C67AB" w:rsidP="003C67AB">
            <w:pPr>
              <w:spacing w:after="0" w:line="240" w:lineRule="auto"/>
              <w:rPr>
                <w:rFonts w:ascii="Arial" w:eastAsia="Times New Roman" w:hAnsi="Arial" w:cs="Arial"/>
                <w:b/>
                <w:bCs/>
                <w:sz w:val="16"/>
                <w:szCs w:val="16"/>
                <w:lang w:eastAsia="sv-SE"/>
              </w:rPr>
            </w:pPr>
            <w:r w:rsidRPr="003C67AB">
              <w:rPr>
                <w:rFonts w:ascii="Arial" w:eastAsia="Times New Roman" w:hAnsi="Arial" w:cs="Arial"/>
                <w:b/>
                <w:bCs/>
                <w:sz w:val="16"/>
                <w:szCs w:val="16"/>
                <w:lang w:eastAsia="sv-SE"/>
              </w:rPr>
              <w:t>Vitesbelopp:</w:t>
            </w:r>
          </w:p>
        </w:tc>
        <w:tc>
          <w:tcPr>
            <w:tcW w:w="436" w:type="pct"/>
            <w:tcBorders>
              <w:top w:val="single" w:sz="4" w:space="0" w:color="auto"/>
              <w:left w:val="nil"/>
              <w:bottom w:val="single" w:sz="4" w:space="0" w:color="auto"/>
              <w:right w:val="nil"/>
            </w:tcBorders>
            <w:shd w:val="clear" w:color="000000" w:fill="CCFFFF"/>
            <w:noWrap/>
            <w:vAlign w:val="bottom"/>
            <w:hideMark/>
          </w:tcPr>
          <w:p w14:paraId="77FEF47A" w14:textId="77777777" w:rsidR="003C67AB" w:rsidRPr="003C67AB" w:rsidRDefault="003C67AB" w:rsidP="003C67AB">
            <w:pPr>
              <w:spacing w:after="0" w:line="240" w:lineRule="auto"/>
              <w:jc w:val="right"/>
              <w:rPr>
                <w:rFonts w:ascii="Arial" w:eastAsia="Times New Roman" w:hAnsi="Arial" w:cs="Arial"/>
                <w:b/>
                <w:bCs/>
                <w:sz w:val="16"/>
                <w:szCs w:val="16"/>
                <w:lang w:eastAsia="sv-SE"/>
              </w:rPr>
            </w:pPr>
            <w:r w:rsidRPr="003C67AB">
              <w:rPr>
                <w:rFonts w:ascii="Arial" w:eastAsia="Times New Roman" w:hAnsi="Arial" w:cs="Arial"/>
                <w:b/>
                <w:bCs/>
                <w:sz w:val="16"/>
                <w:szCs w:val="16"/>
                <w:lang w:eastAsia="sv-SE"/>
              </w:rPr>
              <w:t>0</w:t>
            </w:r>
          </w:p>
        </w:tc>
        <w:tc>
          <w:tcPr>
            <w:tcW w:w="258" w:type="pct"/>
            <w:tcBorders>
              <w:top w:val="single" w:sz="4" w:space="0" w:color="auto"/>
              <w:left w:val="nil"/>
              <w:bottom w:val="single" w:sz="4" w:space="0" w:color="auto"/>
              <w:right w:val="single" w:sz="4" w:space="0" w:color="auto"/>
            </w:tcBorders>
            <w:shd w:val="clear" w:color="000000" w:fill="CCFFFF"/>
            <w:noWrap/>
            <w:vAlign w:val="bottom"/>
            <w:hideMark/>
          </w:tcPr>
          <w:p w14:paraId="0AF5F72A" w14:textId="77777777" w:rsidR="003C67AB" w:rsidRPr="003C67AB" w:rsidRDefault="003C67AB" w:rsidP="003C67AB">
            <w:pPr>
              <w:spacing w:after="0" w:line="240" w:lineRule="auto"/>
              <w:rPr>
                <w:rFonts w:ascii="Arial" w:eastAsia="Times New Roman" w:hAnsi="Arial" w:cs="Arial"/>
                <w:b/>
                <w:bCs/>
                <w:sz w:val="16"/>
                <w:szCs w:val="16"/>
                <w:lang w:eastAsia="sv-SE"/>
              </w:rPr>
            </w:pPr>
            <w:r w:rsidRPr="003C67AB">
              <w:rPr>
                <w:rFonts w:ascii="Arial" w:eastAsia="Times New Roman" w:hAnsi="Arial" w:cs="Arial"/>
                <w:b/>
                <w:bCs/>
                <w:sz w:val="16"/>
                <w:szCs w:val="16"/>
                <w:lang w:eastAsia="sv-SE"/>
              </w:rPr>
              <w:t>Sek</w:t>
            </w:r>
          </w:p>
        </w:tc>
      </w:tr>
    </w:tbl>
    <w:p w14:paraId="1263522A" w14:textId="77777777" w:rsidR="006474D5" w:rsidRPr="006474D5" w:rsidRDefault="006474D5" w:rsidP="006474D5">
      <w:pPr>
        <w:rPr>
          <w:rFonts w:ascii="Times New Roman" w:hAnsi="Times New Roman" w:cs="Times New Roman"/>
          <w:sz w:val="24"/>
          <w:szCs w:val="24"/>
        </w:rPr>
      </w:pPr>
    </w:p>
    <w:sectPr w:rsidR="006474D5" w:rsidRPr="006474D5" w:rsidSect="0054687A">
      <w:headerReference w:type="default"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8FF79" w14:textId="77777777" w:rsidR="004E3D5F" w:rsidRDefault="004E3D5F" w:rsidP="00AE4715">
      <w:pPr>
        <w:spacing w:after="0" w:line="240" w:lineRule="auto"/>
      </w:pPr>
      <w:r>
        <w:separator/>
      </w:r>
    </w:p>
  </w:endnote>
  <w:endnote w:type="continuationSeparator" w:id="0">
    <w:p w14:paraId="1E95B91F" w14:textId="77777777" w:rsidR="004E3D5F" w:rsidRDefault="004E3D5F" w:rsidP="00AE4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68E3E" w14:textId="1D97AF52" w:rsidR="00D11B47" w:rsidRDefault="00D11B47">
    <w:pPr>
      <w:pStyle w:val="Sidfot"/>
    </w:pPr>
    <w:r>
      <w:rPr>
        <w:noProof/>
      </w:rPr>
      <mc:AlternateContent>
        <mc:Choice Requires="wps">
          <w:drawing>
            <wp:anchor distT="0" distB="0" distL="114300" distR="114300" simplePos="0" relativeHeight="251659264" behindDoc="0" locked="0" layoutInCell="0" allowOverlap="1" wp14:anchorId="5F2D8D1E" wp14:editId="1EF1EDF4">
              <wp:simplePos x="0" y="0"/>
              <wp:positionH relativeFrom="page">
                <wp:posOffset>0</wp:posOffset>
              </wp:positionH>
              <wp:positionV relativeFrom="page">
                <wp:posOffset>10248900</wp:posOffset>
              </wp:positionV>
              <wp:extent cx="7560310" cy="252095"/>
              <wp:effectExtent l="0" t="0" r="0" b="14605"/>
              <wp:wrapNone/>
              <wp:docPr id="1" name="MSIPCM51924c68a5d2e39ec8c1fa0a" descr="{&quot;HashCode&quot;:47960747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B1FC97" w14:textId="7AC7585D" w:rsidR="00D11B47" w:rsidRPr="00D11B47" w:rsidRDefault="00D11B47" w:rsidP="00D11B47">
                          <w:pPr>
                            <w:spacing w:after="0"/>
                            <w:rPr>
                              <w:rFonts w:ascii="Arial" w:hAnsi="Arial" w:cs="Arial"/>
                              <w:color w:val="737373"/>
                              <w:sz w:val="1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F2D8D1E" id="_x0000_t202" coordsize="21600,21600" o:spt="202" path="m,l,21600r21600,l21600,xe">
              <v:stroke joinstyle="miter"/>
              <v:path gradientshapeok="t" o:connecttype="rect"/>
            </v:shapetype>
            <v:shape id="MSIPCM51924c68a5d2e39ec8c1fa0a" o:spid="_x0000_s1026" type="#_x0000_t202" alt="{&quot;HashCode&quot;:479607474,&quot;Height&quot;:841.0,&quot;Width&quot;:595.0,&quot;Placement&quot;:&quot;Footer&quot;,&quot;Index&quot;:&quot;Primary&quot;,&quot;Section&quot;:1,&quot;Top&quot;:0.0,&quot;Left&quot;:0.0}" style="position:absolute;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" o:allowincell="f" filled="f" stroked="f" strokeweight=".5pt">
              <v:textbox inset="20pt,0,,0">
                <w:txbxContent>
                  <w:p w14:paraId="1DB1FC97" w14:textId="7AC7585D" w:rsidR="00D11B47" w:rsidRPr="00D11B47" w:rsidRDefault="00D11B47" w:rsidP="00D11B47">
                    <w:pPr>
                      <w:spacing w:after="0"/>
                      <w:rPr>
                        <w:rFonts w:ascii="Arial" w:hAnsi="Arial" w:cs="Arial"/>
                        <w:color w:val="737373"/>
                        <w:sz w:val="1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7423C" w14:textId="77777777" w:rsidR="004E3D5F" w:rsidRDefault="004E3D5F" w:rsidP="00AE4715">
      <w:pPr>
        <w:spacing w:after="0" w:line="240" w:lineRule="auto"/>
      </w:pPr>
      <w:r>
        <w:separator/>
      </w:r>
    </w:p>
  </w:footnote>
  <w:footnote w:type="continuationSeparator" w:id="0">
    <w:p w14:paraId="0D9B9DDE" w14:textId="77777777" w:rsidR="004E3D5F" w:rsidRDefault="004E3D5F" w:rsidP="00AE4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56F82" w14:textId="0243916F" w:rsidR="00AE4715" w:rsidRPr="0098000A" w:rsidRDefault="00AE4715">
    <w:pPr>
      <w:pStyle w:val="Sidhuvud"/>
      <w:rPr>
        <w:rFonts w:ascii="Times New Roman" w:hAnsi="Times New Roman" w:cs="Times New Roman"/>
        <w:sz w:val="24"/>
        <w:szCs w:val="24"/>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DC562" w14:textId="338A0982" w:rsidR="00925159" w:rsidRDefault="00925159" w:rsidP="005A24A6">
    <w:pPr>
      <w:pStyle w:val="Sidhuvu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696344"/>
    <w:multiLevelType w:val="hybridMultilevel"/>
    <w:tmpl w:val="127C86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351949D5"/>
    <w:multiLevelType w:val="hybridMultilevel"/>
    <w:tmpl w:val="DCAC76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DB46299"/>
    <w:multiLevelType w:val="hybridMultilevel"/>
    <w:tmpl w:val="CB2AC37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715"/>
    <w:rsid w:val="0001415A"/>
    <w:rsid w:val="000145A1"/>
    <w:rsid w:val="00031D6B"/>
    <w:rsid w:val="00033E99"/>
    <w:rsid w:val="00047E78"/>
    <w:rsid w:val="000644B1"/>
    <w:rsid w:val="000B0617"/>
    <w:rsid w:val="000B26C9"/>
    <w:rsid w:val="000B4354"/>
    <w:rsid w:val="000B7185"/>
    <w:rsid w:val="001912F3"/>
    <w:rsid w:val="001C2EF9"/>
    <w:rsid w:val="001E5DD5"/>
    <w:rsid w:val="001F2D06"/>
    <w:rsid w:val="00265D31"/>
    <w:rsid w:val="002E7D7C"/>
    <w:rsid w:val="00303BD1"/>
    <w:rsid w:val="003309DA"/>
    <w:rsid w:val="0033412E"/>
    <w:rsid w:val="00340465"/>
    <w:rsid w:val="003A4C25"/>
    <w:rsid w:val="003B25D1"/>
    <w:rsid w:val="003B36F3"/>
    <w:rsid w:val="003C67AB"/>
    <w:rsid w:val="003D2C08"/>
    <w:rsid w:val="003E7BC5"/>
    <w:rsid w:val="003F28AB"/>
    <w:rsid w:val="004130CA"/>
    <w:rsid w:val="00417749"/>
    <w:rsid w:val="0044383A"/>
    <w:rsid w:val="004E3D5F"/>
    <w:rsid w:val="005337C6"/>
    <w:rsid w:val="0054687A"/>
    <w:rsid w:val="005A24A6"/>
    <w:rsid w:val="005A6103"/>
    <w:rsid w:val="005B6BAB"/>
    <w:rsid w:val="005D2426"/>
    <w:rsid w:val="006311D2"/>
    <w:rsid w:val="00634856"/>
    <w:rsid w:val="006474D5"/>
    <w:rsid w:val="00681A9D"/>
    <w:rsid w:val="0069315F"/>
    <w:rsid w:val="006A7ECE"/>
    <w:rsid w:val="007B1747"/>
    <w:rsid w:val="007E0E86"/>
    <w:rsid w:val="0080106A"/>
    <w:rsid w:val="008929AC"/>
    <w:rsid w:val="00903327"/>
    <w:rsid w:val="0090404F"/>
    <w:rsid w:val="00925159"/>
    <w:rsid w:val="00947B2C"/>
    <w:rsid w:val="0098000A"/>
    <w:rsid w:val="00A31240"/>
    <w:rsid w:val="00A67012"/>
    <w:rsid w:val="00AB229A"/>
    <w:rsid w:val="00AB4543"/>
    <w:rsid w:val="00AE4715"/>
    <w:rsid w:val="00B45804"/>
    <w:rsid w:val="00B468E5"/>
    <w:rsid w:val="00B7434A"/>
    <w:rsid w:val="00BE4C30"/>
    <w:rsid w:val="00C0627D"/>
    <w:rsid w:val="00C37389"/>
    <w:rsid w:val="00C57C31"/>
    <w:rsid w:val="00C92210"/>
    <w:rsid w:val="00CA29BE"/>
    <w:rsid w:val="00CD1F49"/>
    <w:rsid w:val="00D11B47"/>
    <w:rsid w:val="00D358EE"/>
    <w:rsid w:val="00D41F4E"/>
    <w:rsid w:val="00D4323D"/>
    <w:rsid w:val="00D434E3"/>
    <w:rsid w:val="00D71B09"/>
    <w:rsid w:val="00D917C6"/>
    <w:rsid w:val="00D945B4"/>
    <w:rsid w:val="00DE1786"/>
    <w:rsid w:val="00E32223"/>
    <w:rsid w:val="00E91A3D"/>
    <w:rsid w:val="00EC4914"/>
    <w:rsid w:val="00EF107E"/>
    <w:rsid w:val="00F479AA"/>
    <w:rsid w:val="00F61B4A"/>
    <w:rsid w:val="00FA70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B240A"/>
  <w15:chartTrackingRefBased/>
  <w15:docId w15:val="{110BD052-9B6E-4AC2-A22B-831DD0EDD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B22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E471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E4715"/>
  </w:style>
  <w:style w:type="paragraph" w:styleId="Sidfot">
    <w:name w:val="footer"/>
    <w:basedOn w:val="Normal"/>
    <w:link w:val="SidfotChar"/>
    <w:uiPriority w:val="99"/>
    <w:unhideWhenUsed/>
    <w:rsid w:val="00AE471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E4715"/>
  </w:style>
  <w:style w:type="paragraph" w:styleId="Ballongtext">
    <w:name w:val="Balloon Text"/>
    <w:basedOn w:val="Normal"/>
    <w:link w:val="BallongtextChar"/>
    <w:uiPriority w:val="99"/>
    <w:semiHidden/>
    <w:unhideWhenUsed/>
    <w:rsid w:val="00AE471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E4715"/>
    <w:rPr>
      <w:rFonts w:ascii="Segoe UI" w:hAnsi="Segoe UI" w:cs="Segoe UI"/>
      <w:sz w:val="18"/>
      <w:szCs w:val="18"/>
    </w:rPr>
  </w:style>
  <w:style w:type="paragraph" w:styleId="Liststycke">
    <w:name w:val="List Paragraph"/>
    <w:basedOn w:val="Normal"/>
    <w:uiPriority w:val="34"/>
    <w:qFormat/>
    <w:rsid w:val="001912F3"/>
    <w:pPr>
      <w:spacing w:after="0" w:line="240" w:lineRule="auto"/>
      <w:ind w:left="720"/>
      <w:contextualSpacing/>
    </w:pPr>
    <w:rPr>
      <w:rFonts w:ascii="Calibri" w:hAnsi="Calibri" w:cs="Calibri"/>
    </w:rPr>
  </w:style>
  <w:style w:type="character" w:customStyle="1" w:styleId="Rubrik1Char">
    <w:name w:val="Rubrik 1 Char"/>
    <w:basedOn w:val="Standardstycketeckensnitt"/>
    <w:link w:val="Rubrik1"/>
    <w:uiPriority w:val="9"/>
    <w:rsid w:val="00AB229A"/>
    <w:rPr>
      <w:rFonts w:asciiTheme="majorHAnsi" w:eastAsiaTheme="majorEastAsia" w:hAnsiTheme="majorHAnsi" w:cstheme="majorBidi"/>
      <w:color w:val="2F5496" w:themeColor="accent1" w:themeShade="BF"/>
      <w:sz w:val="32"/>
      <w:szCs w:val="32"/>
    </w:rPr>
  </w:style>
  <w:style w:type="character" w:styleId="Kommentarsreferens">
    <w:name w:val="annotation reference"/>
    <w:basedOn w:val="Standardstycketeckensnitt"/>
    <w:uiPriority w:val="99"/>
    <w:semiHidden/>
    <w:unhideWhenUsed/>
    <w:rsid w:val="00340465"/>
    <w:rPr>
      <w:sz w:val="16"/>
      <w:szCs w:val="16"/>
    </w:rPr>
  </w:style>
  <w:style w:type="paragraph" w:styleId="Kommentarer">
    <w:name w:val="annotation text"/>
    <w:basedOn w:val="Normal"/>
    <w:link w:val="KommentarerChar"/>
    <w:uiPriority w:val="99"/>
    <w:semiHidden/>
    <w:unhideWhenUsed/>
    <w:rsid w:val="00340465"/>
    <w:pPr>
      <w:spacing w:line="240" w:lineRule="auto"/>
    </w:pPr>
    <w:rPr>
      <w:sz w:val="20"/>
      <w:szCs w:val="20"/>
    </w:rPr>
  </w:style>
  <w:style w:type="character" w:customStyle="1" w:styleId="KommentarerChar">
    <w:name w:val="Kommentarer Char"/>
    <w:basedOn w:val="Standardstycketeckensnitt"/>
    <w:link w:val="Kommentarer"/>
    <w:uiPriority w:val="99"/>
    <w:semiHidden/>
    <w:rsid w:val="00340465"/>
    <w:rPr>
      <w:sz w:val="20"/>
      <w:szCs w:val="20"/>
    </w:rPr>
  </w:style>
  <w:style w:type="paragraph" w:styleId="Kommentarsmne">
    <w:name w:val="annotation subject"/>
    <w:basedOn w:val="Kommentarer"/>
    <w:next w:val="Kommentarer"/>
    <w:link w:val="KommentarsmneChar"/>
    <w:uiPriority w:val="99"/>
    <w:semiHidden/>
    <w:unhideWhenUsed/>
    <w:rsid w:val="00340465"/>
    <w:rPr>
      <w:b/>
      <w:bCs/>
    </w:rPr>
  </w:style>
  <w:style w:type="character" w:customStyle="1" w:styleId="KommentarsmneChar">
    <w:name w:val="Kommentarsämne Char"/>
    <w:basedOn w:val="KommentarerChar"/>
    <w:link w:val="Kommentarsmne"/>
    <w:uiPriority w:val="99"/>
    <w:semiHidden/>
    <w:rsid w:val="003404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37107">
      <w:bodyDiv w:val="1"/>
      <w:marLeft w:val="0"/>
      <w:marRight w:val="0"/>
      <w:marTop w:val="0"/>
      <w:marBottom w:val="0"/>
      <w:divBdr>
        <w:top w:val="none" w:sz="0" w:space="0" w:color="auto"/>
        <w:left w:val="none" w:sz="0" w:space="0" w:color="auto"/>
        <w:bottom w:val="none" w:sz="0" w:space="0" w:color="auto"/>
        <w:right w:val="none" w:sz="0" w:space="0" w:color="auto"/>
      </w:divBdr>
    </w:div>
    <w:div w:id="36662480">
      <w:bodyDiv w:val="1"/>
      <w:marLeft w:val="0"/>
      <w:marRight w:val="0"/>
      <w:marTop w:val="0"/>
      <w:marBottom w:val="0"/>
      <w:divBdr>
        <w:top w:val="none" w:sz="0" w:space="0" w:color="auto"/>
        <w:left w:val="none" w:sz="0" w:space="0" w:color="auto"/>
        <w:bottom w:val="none" w:sz="0" w:space="0" w:color="auto"/>
        <w:right w:val="none" w:sz="0" w:space="0" w:color="auto"/>
      </w:divBdr>
    </w:div>
    <w:div w:id="196240532">
      <w:bodyDiv w:val="1"/>
      <w:marLeft w:val="0"/>
      <w:marRight w:val="0"/>
      <w:marTop w:val="0"/>
      <w:marBottom w:val="0"/>
      <w:divBdr>
        <w:top w:val="none" w:sz="0" w:space="0" w:color="auto"/>
        <w:left w:val="none" w:sz="0" w:space="0" w:color="auto"/>
        <w:bottom w:val="none" w:sz="0" w:space="0" w:color="auto"/>
        <w:right w:val="none" w:sz="0" w:space="0" w:color="auto"/>
      </w:divBdr>
    </w:div>
    <w:div w:id="500508652">
      <w:bodyDiv w:val="1"/>
      <w:marLeft w:val="0"/>
      <w:marRight w:val="0"/>
      <w:marTop w:val="0"/>
      <w:marBottom w:val="0"/>
      <w:divBdr>
        <w:top w:val="none" w:sz="0" w:space="0" w:color="auto"/>
        <w:left w:val="none" w:sz="0" w:space="0" w:color="auto"/>
        <w:bottom w:val="none" w:sz="0" w:space="0" w:color="auto"/>
        <w:right w:val="none" w:sz="0" w:space="0" w:color="auto"/>
      </w:divBdr>
    </w:div>
    <w:div w:id="1219129322">
      <w:bodyDiv w:val="1"/>
      <w:marLeft w:val="0"/>
      <w:marRight w:val="0"/>
      <w:marTop w:val="0"/>
      <w:marBottom w:val="0"/>
      <w:divBdr>
        <w:top w:val="none" w:sz="0" w:space="0" w:color="auto"/>
        <w:left w:val="none" w:sz="0" w:space="0" w:color="auto"/>
        <w:bottom w:val="none" w:sz="0" w:space="0" w:color="auto"/>
        <w:right w:val="none" w:sz="0" w:space="0" w:color="auto"/>
      </w:divBdr>
    </w:div>
    <w:div w:id="207561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CC90AAD9104F24889253EDDA271D311" ma:contentTypeVersion="9" ma:contentTypeDescription="Skapa ett nytt dokument." ma:contentTypeScope="" ma:versionID="0ea6efb8ce0517e019b6457603b03f7b">
  <xsd:schema xmlns:xsd="http://www.w3.org/2001/XMLSchema" xmlns:xs="http://www.w3.org/2001/XMLSchema" xmlns:p="http://schemas.microsoft.com/office/2006/metadata/properties" xmlns:ns3="d2e15aed-b076-4dfc-b1f3-f854e0221094" xmlns:ns4="62235c8c-2c1c-49d5-b372-28d7f18432a4" targetNamespace="http://schemas.microsoft.com/office/2006/metadata/properties" ma:root="true" ma:fieldsID="d4cb7de6c30d293517af35a402df1d43" ns3:_="" ns4:_="">
    <xsd:import namespace="d2e15aed-b076-4dfc-b1f3-f854e0221094"/>
    <xsd:import namespace="62235c8c-2c1c-49d5-b372-28d7f18432a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15aed-b076-4dfc-b1f3-f854e02210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235c8c-2c1c-49d5-b372-28d7f18432a4"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71A411-3FFF-4D67-83F5-F6886C7A29EB}">
  <ds:schemaRefs>
    <ds:schemaRef ds:uri="http://schemas.microsoft.com/sharepoint/v3/contenttype/forms"/>
  </ds:schemaRefs>
</ds:datastoreItem>
</file>

<file path=customXml/itemProps2.xml><?xml version="1.0" encoding="utf-8"?>
<ds:datastoreItem xmlns:ds="http://schemas.openxmlformats.org/officeDocument/2006/customXml" ds:itemID="{D96BF2A9-5B64-4D53-BB61-A5C01221C1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BBD48D-7738-480A-AD2C-2F819F708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15aed-b076-4dfc-b1f3-f854e0221094"/>
    <ds:schemaRef ds:uri="62235c8c-2c1c-49d5-b372-28d7f1843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896</Words>
  <Characters>4751</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Larsson, Caj</dc:creator>
  <cp:keywords/>
  <dc:description/>
  <cp:lastModifiedBy>Larsson, Caj</cp:lastModifiedBy>
  <cp:revision>7</cp:revision>
  <dcterms:created xsi:type="dcterms:W3CDTF">2021-08-28T17:20:00Z</dcterms:created>
  <dcterms:modified xsi:type="dcterms:W3CDTF">2021-08-28T17:59:00Z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559495-8c45-4333-a448-fe4ad50e7cd4_Enabled">
    <vt:lpwstr>true</vt:lpwstr>
  </property>
  <property fmtid="{D5CDD505-2E9C-101B-9397-08002B2CF9AE}" pid="3" name="MSIP_Label_c9559495-8c45-4333-a448-fe4ad50e7cd4_SetDate">
    <vt:lpwstr>2021-08-06T11:59:04Z</vt:lpwstr>
  </property>
  <property fmtid="{D5CDD505-2E9C-101B-9397-08002B2CF9AE}" pid="4" name="MSIP_Label_c9559495-8c45-4333-a448-fe4ad50e7cd4_Method">
    <vt:lpwstr>Privileged</vt:lpwstr>
  </property>
  <property fmtid="{D5CDD505-2E9C-101B-9397-08002B2CF9AE}" pid="5" name="MSIP_Label_c9559495-8c45-4333-a448-fe4ad50e7cd4_Name">
    <vt:lpwstr>c9559495-8c45-4333-a448-fe4ad50e7cd4</vt:lpwstr>
  </property>
  <property fmtid="{D5CDD505-2E9C-101B-9397-08002B2CF9AE}" pid="6" name="MSIP_Label_c9559495-8c45-4333-a448-fe4ad50e7cd4_SiteId">
    <vt:lpwstr>f8be18a6-f648-4a47-be73-86d6c5c6604d</vt:lpwstr>
  </property>
  <property fmtid="{D5CDD505-2E9C-101B-9397-08002B2CF9AE}" pid="7" name="MSIP_Label_c9559495-8c45-4333-a448-fe4ad50e7cd4_ActionId">
    <vt:lpwstr>4ee9edbe-4181-4545-909b-575a35514f0d</vt:lpwstr>
  </property>
  <property fmtid="{D5CDD505-2E9C-101B-9397-08002B2CF9AE}" pid="8" name="MSIP_Label_c9559495-8c45-4333-a448-fe4ad50e7cd4_ContentBits">
    <vt:lpwstr>0</vt:lpwstr>
  </property>
  <property fmtid="{D5CDD505-2E9C-101B-9397-08002B2CF9AE}" pid="9" name="ContentTypeId">
    <vt:lpwstr>0x0101004CC90AAD9104F24889253EDDA271D311</vt:lpwstr>
  </property>
</Properties>
</file>